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79" w:rsidRDefault="00B27479" w:rsidP="008035D9">
      <w:pPr>
        <w:rPr>
          <w:rFonts w:ascii="Arial" w:hAnsi="Arial" w:cs="Arial"/>
          <w:color w:val="000000"/>
        </w:rPr>
      </w:pPr>
    </w:p>
    <w:p w:rsidR="00B27479" w:rsidRDefault="00B27479" w:rsidP="008035D9">
      <w:pPr>
        <w:rPr>
          <w:rFonts w:ascii="Arial" w:hAnsi="Arial" w:cs="Arial"/>
          <w:color w:val="000000"/>
        </w:rPr>
      </w:pPr>
    </w:p>
    <w:p w:rsidR="00B27479" w:rsidRDefault="00DE6C74" w:rsidP="008035D9">
      <w:pPr>
        <w:rPr>
          <w:rFonts w:ascii="Arial" w:hAnsi="Arial" w:cs="Arial"/>
          <w:color w:val="000000"/>
        </w:rPr>
      </w:pPr>
      <w:r w:rsidRPr="00E876B7">
        <w:rPr>
          <w:noProof/>
        </w:rPr>
        <w:drawing>
          <wp:inline distT="0" distB="0" distL="0" distR="0" wp14:anchorId="0865B4CA" wp14:editId="40D5670D">
            <wp:extent cx="859536" cy="731520"/>
            <wp:effectExtent l="0" t="0" r="0" b="0"/>
            <wp:docPr id="1" name="Picture 1" descr="C:\Users\Owner\AppData\Local\Microsoft\Windows\INetCache\Content.Outlook\GUM4V7NV\ABAT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Outlook\GUM4V7NV\ABAT 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536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74" w:rsidRDefault="00DE6C74" w:rsidP="008035D9">
      <w:pPr>
        <w:rPr>
          <w:rFonts w:ascii="Arial" w:hAnsi="Arial" w:cs="Arial"/>
          <w:color w:val="000000"/>
        </w:rPr>
      </w:pPr>
    </w:p>
    <w:p w:rsidR="00DE6C74" w:rsidRDefault="00DE6C74" w:rsidP="008035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For Immediate Release </w:t>
      </w:r>
    </w:p>
    <w:p w:rsidR="00DE6C74" w:rsidRDefault="00DE6C74" w:rsidP="008035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Please Contact Janet Chaney</w:t>
      </w:r>
    </w:p>
    <w:p w:rsidR="00DE6C74" w:rsidRDefault="00DE6C74" w:rsidP="008035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hyperlink r:id="rId7" w:history="1">
        <w:r w:rsidRPr="00760876">
          <w:rPr>
            <w:rStyle w:val="Hyperlink"/>
            <w:rFonts w:ascii="Arial" w:hAnsi="Arial" w:cs="Arial"/>
          </w:rPr>
          <w:t>Jchaney.cavecreek@gmail.com</w:t>
        </w:r>
      </w:hyperlink>
      <w:r>
        <w:rPr>
          <w:rFonts w:ascii="Arial" w:hAnsi="Arial" w:cs="Arial"/>
          <w:color w:val="000000"/>
        </w:rPr>
        <w:t xml:space="preserve"> </w:t>
      </w:r>
    </w:p>
    <w:p w:rsidR="00DE6C74" w:rsidRDefault="00DE6C74" w:rsidP="008035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8035D9" w:rsidRDefault="00E94222" w:rsidP="008035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Texas Auto Body Trade Show and Education Days </w:t>
      </w:r>
    </w:p>
    <w:p w:rsidR="008035D9" w:rsidRDefault="008035D9" w:rsidP="008035D9">
      <w:pPr>
        <w:rPr>
          <w:rFonts w:ascii="Arial" w:hAnsi="Arial" w:cs="Arial"/>
          <w:color w:val="000000"/>
        </w:rPr>
      </w:pPr>
    </w:p>
    <w:p w:rsidR="00E94222" w:rsidRDefault="00E94222" w:rsidP="008035D9">
      <w:pPr>
        <w:rPr>
          <w:rFonts w:ascii="Arial" w:hAnsi="Arial" w:cs="Arial"/>
          <w:color w:val="000000"/>
        </w:rPr>
      </w:pPr>
    </w:p>
    <w:p w:rsidR="00B67676" w:rsidRDefault="00E94222" w:rsidP="00DE6C74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Texas Auto Body Trade Show and Education Days is Friday September 16 and Saturday September 17</w:t>
      </w:r>
      <w:r w:rsidRPr="00E94222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at the Doubletree Hotel and Conference Center in Richardson Texas. </w:t>
      </w:r>
    </w:p>
    <w:p w:rsidR="007A4062" w:rsidRDefault="00B67676" w:rsidP="00DE6C74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This landmark event will be the first industry event in Texas since NACE in 2002. </w:t>
      </w:r>
      <w:r w:rsidR="007A4062">
        <w:rPr>
          <w:rFonts w:ascii="Arial" w:hAnsi="Arial" w:cs="Arial"/>
          <w:color w:val="000000"/>
        </w:rPr>
        <w:t xml:space="preserve">In addition to over 50 display booths, there are significant education opportunities for owners, managers, CSR’s, technicians. </w:t>
      </w:r>
    </w:p>
    <w:p w:rsidR="007A4062" w:rsidRDefault="007A4062" w:rsidP="00DE6C74">
      <w:pPr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Friday afternoon, Auto Body Association of Texas President Burl Richards welcomes all Texas Associations to an Industry Luncheon </w:t>
      </w:r>
      <w:r w:rsidR="00DE6C74">
        <w:rPr>
          <w:rFonts w:ascii="Arial" w:hAnsi="Arial" w:cs="Arial"/>
          <w:color w:val="000000"/>
        </w:rPr>
        <w:t xml:space="preserve">at the beginning of the </w:t>
      </w:r>
      <w:proofErr w:type="gramStart"/>
      <w:r w:rsidR="00DE6C74">
        <w:rPr>
          <w:rFonts w:ascii="Arial" w:hAnsi="Arial" w:cs="Arial"/>
          <w:color w:val="000000"/>
        </w:rPr>
        <w:t>two day</w:t>
      </w:r>
      <w:proofErr w:type="gramEnd"/>
      <w:r w:rsidR="00DE6C74">
        <w:rPr>
          <w:rFonts w:ascii="Arial" w:hAnsi="Arial" w:cs="Arial"/>
          <w:color w:val="000000"/>
        </w:rPr>
        <w:t xml:space="preserve"> event.   </w:t>
      </w:r>
      <w:r w:rsidR="00292BB4">
        <w:rPr>
          <w:rFonts w:ascii="Arial" w:hAnsi="Arial" w:cs="Arial"/>
          <w:color w:val="000000"/>
        </w:rPr>
        <w:t xml:space="preserve">The Trade Show and Education programs </w:t>
      </w:r>
      <w:r>
        <w:rPr>
          <w:rFonts w:ascii="Arial" w:hAnsi="Arial" w:cs="Arial"/>
          <w:color w:val="000000"/>
        </w:rPr>
        <w:t>are designed for all segments of the industry to ‘leave this event- with knowledge and enthusiasm – and to know they are not alone’ says Richards.</w:t>
      </w:r>
      <w:r w:rsidR="00DE6C74">
        <w:rPr>
          <w:rFonts w:ascii="Arial" w:hAnsi="Arial" w:cs="Arial"/>
          <w:color w:val="000000"/>
        </w:rPr>
        <w:t xml:space="preserve">   </w:t>
      </w:r>
    </w:p>
    <w:p w:rsidR="00DE6C74" w:rsidRDefault="00DE6C74" w:rsidP="00DE6C74">
      <w:pPr>
        <w:ind w:firstLine="720"/>
        <w:rPr>
          <w:rFonts w:ascii="Arial" w:hAnsi="Arial" w:cs="Arial"/>
          <w:color w:val="000000"/>
        </w:rPr>
      </w:pPr>
    </w:p>
    <w:p w:rsidR="00B67676" w:rsidRDefault="007A4062" w:rsidP="008035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Some highlights of this event </w:t>
      </w:r>
      <w:proofErr w:type="gramStart"/>
      <w:r>
        <w:rPr>
          <w:rFonts w:ascii="Arial" w:hAnsi="Arial" w:cs="Arial"/>
          <w:color w:val="000000"/>
        </w:rPr>
        <w:t xml:space="preserve">are </w:t>
      </w:r>
      <w:r w:rsidR="00D01FCC">
        <w:rPr>
          <w:rFonts w:ascii="Arial" w:hAnsi="Arial" w:cs="Arial"/>
          <w:color w:val="000000"/>
        </w:rPr>
        <w:t>:</w:t>
      </w:r>
      <w:proofErr w:type="gramEnd"/>
    </w:p>
    <w:p w:rsidR="00B67676" w:rsidRPr="00D01FCC" w:rsidRDefault="007A4062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 w:rsidRPr="004E52C8">
        <w:rPr>
          <w:rFonts w:ascii="Arial" w:hAnsi="Arial" w:cs="Arial"/>
          <w:color w:val="000000"/>
        </w:rPr>
        <w:t>“</w:t>
      </w:r>
      <w:proofErr w:type="gramStart"/>
      <w:r w:rsidR="00B67676" w:rsidRPr="004E52C8">
        <w:rPr>
          <w:rFonts w:ascii="Arial" w:hAnsi="Arial" w:cs="Arial"/>
          <w:color w:val="000000"/>
        </w:rPr>
        <w:t>OE</w:t>
      </w:r>
      <w:r w:rsidR="00292BB4" w:rsidRPr="004E52C8">
        <w:rPr>
          <w:rFonts w:ascii="Arial" w:hAnsi="Arial" w:cs="Arial"/>
          <w:color w:val="000000"/>
        </w:rPr>
        <w:t xml:space="preserve">  Repair</w:t>
      </w:r>
      <w:proofErr w:type="gramEnd"/>
      <w:r w:rsidR="00292BB4" w:rsidRPr="004E52C8">
        <w:rPr>
          <w:rFonts w:ascii="Arial" w:hAnsi="Arial" w:cs="Arial"/>
          <w:color w:val="000000"/>
        </w:rPr>
        <w:t xml:space="preserve"> Recommended Procedures, Certification, </w:t>
      </w:r>
      <w:r w:rsidRPr="004E52C8">
        <w:rPr>
          <w:rFonts w:ascii="Arial" w:hAnsi="Arial" w:cs="Arial"/>
          <w:color w:val="000000"/>
        </w:rPr>
        <w:t>Proper Repairs</w:t>
      </w:r>
      <w:r w:rsidR="00292BB4" w:rsidRPr="004E52C8">
        <w:rPr>
          <w:rFonts w:ascii="Arial" w:hAnsi="Arial" w:cs="Arial"/>
          <w:color w:val="000000"/>
        </w:rPr>
        <w:t>,</w:t>
      </w:r>
      <w:r w:rsidR="004E52C8" w:rsidRPr="004E52C8">
        <w:rPr>
          <w:rFonts w:ascii="Arial" w:hAnsi="Arial" w:cs="Arial"/>
          <w:color w:val="000000"/>
        </w:rPr>
        <w:t xml:space="preserve"> </w:t>
      </w:r>
      <w:r w:rsidRPr="004E52C8">
        <w:rPr>
          <w:rFonts w:ascii="Arial" w:hAnsi="Arial" w:cs="Arial"/>
          <w:color w:val="000000"/>
        </w:rPr>
        <w:t>How Do You Get Paid</w:t>
      </w:r>
      <w:r w:rsidRPr="004E52C8">
        <w:rPr>
          <w:rFonts w:ascii="Arial" w:hAnsi="Arial" w:cs="Arial"/>
          <w:b/>
          <w:color w:val="000000"/>
        </w:rPr>
        <w:t xml:space="preserve">  </w:t>
      </w:r>
      <w:r w:rsidR="003332EB" w:rsidRPr="004E52C8">
        <w:rPr>
          <w:rFonts w:ascii="Arial" w:hAnsi="Arial" w:cs="Arial"/>
          <w:b/>
          <w:color w:val="000000"/>
        </w:rPr>
        <w:t xml:space="preserve">– What </w:t>
      </w:r>
      <w:r w:rsidRPr="004E52C8">
        <w:rPr>
          <w:rFonts w:ascii="Arial" w:hAnsi="Arial" w:cs="Arial"/>
          <w:b/>
          <w:color w:val="000000"/>
        </w:rPr>
        <w:t>Is Right For You!!”</w:t>
      </w:r>
      <w:r w:rsidR="003332EB" w:rsidRPr="00D01FCC">
        <w:rPr>
          <w:rFonts w:ascii="Arial" w:hAnsi="Arial" w:cs="Arial"/>
          <w:color w:val="000000"/>
        </w:rPr>
        <w:t xml:space="preserve"> </w:t>
      </w:r>
      <w:r w:rsidR="00B67676" w:rsidRPr="00D01FCC">
        <w:rPr>
          <w:rFonts w:ascii="Arial" w:hAnsi="Arial" w:cs="Arial"/>
          <w:color w:val="000000"/>
        </w:rPr>
        <w:t xml:space="preserve">  This </w:t>
      </w:r>
      <w:r w:rsidR="003332EB" w:rsidRPr="00D01FCC">
        <w:rPr>
          <w:rFonts w:ascii="Arial" w:hAnsi="Arial" w:cs="Arial"/>
          <w:color w:val="000000"/>
        </w:rPr>
        <w:t xml:space="preserve">inter-active discussion, moderated by Mike </w:t>
      </w:r>
      <w:bookmarkStart w:id="0" w:name="_GoBack"/>
      <w:r w:rsidR="003332EB" w:rsidRPr="00D01FCC">
        <w:rPr>
          <w:rFonts w:ascii="Arial" w:hAnsi="Arial" w:cs="Arial"/>
          <w:color w:val="000000"/>
        </w:rPr>
        <w:t>Anderson, brings</w:t>
      </w:r>
      <w:r w:rsidR="00B67676" w:rsidRPr="00D01FCC">
        <w:rPr>
          <w:rFonts w:ascii="Arial" w:hAnsi="Arial" w:cs="Arial"/>
          <w:color w:val="000000"/>
        </w:rPr>
        <w:t xml:space="preserve"> industry experts</w:t>
      </w:r>
      <w:r w:rsidRPr="00D01FCC">
        <w:rPr>
          <w:rFonts w:ascii="Arial" w:hAnsi="Arial" w:cs="Arial"/>
          <w:color w:val="000000"/>
        </w:rPr>
        <w:t xml:space="preserve">: Ron Reichen, past SCRS </w:t>
      </w:r>
      <w:r w:rsidR="003332EB" w:rsidRPr="00D01FCC">
        <w:rPr>
          <w:rFonts w:ascii="Arial" w:hAnsi="Arial" w:cs="Arial"/>
          <w:color w:val="000000"/>
        </w:rPr>
        <w:t>Chairman</w:t>
      </w:r>
      <w:r w:rsidRPr="00D01FCC">
        <w:rPr>
          <w:rFonts w:ascii="Arial" w:hAnsi="Arial" w:cs="Arial"/>
          <w:color w:val="000000"/>
        </w:rPr>
        <w:t xml:space="preserve"> and shop</w:t>
      </w:r>
      <w:r w:rsidR="003332EB" w:rsidRPr="00D01FCC">
        <w:rPr>
          <w:rFonts w:ascii="Arial" w:hAnsi="Arial" w:cs="Arial"/>
          <w:color w:val="000000"/>
        </w:rPr>
        <w:t xml:space="preserve"> owner </w:t>
      </w:r>
      <w:bookmarkEnd w:id="0"/>
      <w:r w:rsidR="003332EB" w:rsidRPr="00D01FCC">
        <w:rPr>
          <w:rFonts w:ascii="Arial" w:hAnsi="Arial" w:cs="Arial"/>
          <w:color w:val="000000"/>
        </w:rPr>
        <w:t xml:space="preserve">with 26 OE Certifications, Pete </w:t>
      </w:r>
      <w:proofErr w:type="spellStart"/>
      <w:r w:rsidR="003332EB" w:rsidRPr="00D01FCC">
        <w:rPr>
          <w:rFonts w:ascii="Arial" w:hAnsi="Arial" w:cs="Arial"/>
          <w:color w:val="000000"/>
        </w:rPr>
        <w:t>Tagliapietra</w:t>
      </w:r>
      <w:proofErr w:type="spellEnd"/>
      <w:r w:rsidR="003332EB" w:rsidRPr="00D01FCC">
        <w:rPr>
          <w:rFonts w:ascii="Arial" w:hAnsi="Arial" w:cs="Arial"/>
          <w:color w:val="000000"/>
        </w:rPr>
        <w:t xml:space="preserve">, </w:t>
      </w:r>
      <w:proofErr w:type="spellStart"/>
      <w:r w:rsidR="003332EB" w:rsidRPr="00D01FCC">
        <w:rPr>
          <w:rFonts w:ascii="Arial" w:hAnsi="Arial" w:cs="Arial"/>
          <w:color w:val="000000"/>
        </w:rPr>
        <w:t>NuGen</w:t>
      </w:r>
      <w:proofErr w:type="spellEnd"/>
      <w:r w:rsidR="003332EB" w:rsidRPr="00D01FCC">
        <w:rPr>
          <w:rFonts w:ascii="Arial" w:hAnsi="Arial" w:cs="Arial"/>
          <w:color w:val="000000"/>
        </w:rPr>
        <w:t xml:space="preserve"> </w:t>
      </w:r>
      <w:proofErr w:type="gramStart"/>
      <w:r w:rsidR="003332EB" w:rsidRPr="00D01FCC">
        <w:rPr>
          <w:rFonts w:ascii="Arial" w:hAnsi="Arial" w:cs="Arial"/>
          <w:color w:val="000000"/>
        </w:rPr>
        <w:t>IT,OE</w:t>
      </w:r>
      <w:proofErr w:type="gramEnd"/>
      <w:r w:rsidR="003332EB" w:rsidRPr="00D01FCC">
        <w:rPr>
          <w:rFonts w:ascii="Arial" w:hAnsi="Arial" w:cs="Arial"/>
          <w:color w:val="000000"/>
        </w:rPr>
        <w:t xml:space="preserve"> Procedure</w:t>
      </w:r>
      <w:r w:rsidR="00D01FCC">
        <w:rPr>
          <w:rFonts w:ascii="Arial" w:hAnsi="Arial" w:cs="Arial"/>
          <w:color w:val="000000"/>
        </w:rPr>
        <w:t xml:space="preserve"> Connectivity; Eric McKenzie, </w:t>
      </w:r>
      <w:r w:rsidR="003332EB" w:rsidRPr="00D01FCC">
        <w:rPr>
          <w:rFonts w:ascii="Arial" w:hAnsi="Arial" w:cs="Arial"/>
          <w:color w:val="000000"/>
        </w:rPr>
        <w:t>Collision Centers Manager,</w:t>
      </w:r>
      <w:r w:rsidRPr="00D01FCC">
        <w:rPr>
          <w:rFonts w:ascii="Arial" w:hAnsi="Arial" w:cs="Arial"/>
          <w:color w:val="000000"/>
        </w:rPr>
        <w:t xml:space="preserve"> Park Place Dealerships, Dallas</w:t>
      </w:r>
      <w:r w:rsidR="003332EB" w:rsidRPr="00D01FCC">
        <w:rPr>
          <w:rFonts w:ascii="Arial" w:hAnsi="Arial" w:cs="Arial"/>
          <w:color w:val="000000"/>
        </w:rPr>
        <w:t>, 23 OE Certifications; Sam Valenzuela, National Auto Body Research</w:t>
      </w:r>
      <w:r w:rsidRPr="00D01FCC">
        <w:rPr>
          <w:rFonts w:ascii="Arial" w:hAnsi="Arial" w:cs="Arial"/>
          <w:color w:val="000000"/>
        </w:rPr>
        <w:t xml:space="preserve">; Wayne Kraus. Mitchell </w:t>
      </w:r>
      <w:proofErr w:type="gramStart"/>
      <w:r w:rsidRPr="00D01FCC">
        <w:rPr>
          <w:rFonts w:ascii="Arial" w:hAnsi="Arial" w:cs="Arial"/>
          <w:color w:val="000000"/>
        </w:rPr>
        <w:t>International;</w:t>
      </w:r>
      <w:r w:rsidR="003332EB" w:rsidRPr="00D01FCC">
        <w:rPr>
          <w:rFonts w:ascii="Arial" w:hAnsi="Arial" w:cs="Arial"/>
          <w:color w:val="000000"/>
        </w:rPr>
        <w:t xml:space="preserve"> </w:t>
      </w:r>
      <w:r w:rsidRPr="00D01FCC">
        <w:rPr>
          <w:rFonts w:ascii="Arial" w:hAnsi="Arial" w:cs="Arial"/>
          <w:color w:val="000000"/>
        </w:rPr>
        <w:t xml:space="preserve"> Ken</w:t>
      </w:r>
      <w:proofErr w:type="gramEnd"/>
      <w:r w:rsidRPr="00D01FCC">
        <w:rPr>
          <w:rFonts w:ascii="Arial" w:hAnsi="Arial" w:cs="Arial"/>
          <w:color w:val="000000"/>
        </w:rPr>
        <w:t xml:space="preserve"> Boylan, Chief Industries Global Training Manager</w:t>
      </w:r>
      <w:r w:rsidR="00D01FCC">
        <w:rPr>
          <w:rFonts w:ascii="Arial" w:hAnsi="Arial" w:cs="Arial"/>
          <w:color w:val="000000"/>
        </w:rPr>
        <w:t xml:space="preserve">; L.D. Andrus, American Honda; Jake </w:t>
      </w:r>
      <w:proofErr w:type="spellStart"/>
      <w:r w:rsidR="00D01FCC">
        <w:rPr>
          <w:rFonts w:ascii="Arial" w:hAnsi="Arial" w:cs="Arial"/>
          <w:color w:val="000000"/>
        </w:rPr>
        <w:t>Rodenroth</w:t>
      </w:r>
      <w:proofErr w:type="spellEnd"/>
      <w:r w:rsidR="00D01FCC">
        <w:rPr>
          <w:rFonts w:ascii="Arial" w:hAnsi="Arial" w:cs="Arial"/>
          <w:color w:val="000000"/>
        </w:rPr>
        <w:t>, Collision Diagnostic Services.</w:t>
      </w:r>
    </w:p>
    <w:p w:rsidR="00B67676" w:rsidRDefault="00D01FCC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Vehicle Value Experts</w:t>
      </w:r>
    </w:p>
    <w:p w:rsidR="00D01FCC" w:rsidRDefault="00D01FCC" w:rsidP="00D01FCC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 w:rsidRPr="00D01FCC">
        <w:rPr>
          <w:rFonts w:ascii="Arial" w:hAnsi="Arial" w:cs="Arial"/>
          <w:color w:val="000000"/>
        </w:rPr>
        <w:t>consulting firm that specializes in helping body shops fix more vehicles</w:t>
      </w:r>
    </w:p>
    <w:p w:rsidR="00D01FCC" w:rsidRDefault="00D01FCC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Technician </w:t>
      </w:r>
      <w:proofErr w:type="gramStart"/>
      <w:r>
        <w:rPr>
          <w:rFonts w:ascii="Arial" w:hAnsi="Arial" w:cs="Arial"/>
          <w:color w:val="000000"/>
        </w:rPr>
        <w:t>Seminar :</w:t>
      </w:r>
      <w:proofErr w:type="gramEnd"/>
      <w:r>
        <w:rPr>
          <w:rFonts w:ascii="Arial" w:hAnsi="Arial" w:cs="Arial"/>
          <w:color w:val="000000"/>
        </w:rPr>
        <w:t xml:space="preserve">  Ken Boylan </w:t>
      </w:r>
    </w:p>
    <w:p w:rsidR="00D01FCC" w:rsidRDefault="00D01FCC" w:rsidP="00D01FCC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New Repair </w:t>
      </w:r>
      <w:proofErr w:type="gramStart"/>
      <w:r>
        <w:rPr>
          <w:rFonts w:ascii="Arial" w:hAnsi="Arial" w:cs="Arial"/>
          <w:color w:val="000000"/>
        </w:rPr>
        <w:t>Technology,  Aluminum</w:t>
      </w:r>
      <w:proofErr w:type="gramEnd"/>
      <w:r>
        <w:rPr>
          <w:rFonts w:ascii="Arial" w:hAnsi="Arial" w:cs="Arial"/>
          <w:color w:val="000000"/>
        </w:rPr>
        <w:t>, Riveting Bonding and More.</w:t>
      </w:r>
    </w:p>
    <w:p w:rsidR="00D01FCC" w:rsidRDefault="00D01FCC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BASF – Advanced Process Solutions Group  </w:t>
      </w:r>
    </w:p>
    <w:p w:rsidR="00D01FCC" w:rsidRDefault="00D01FCC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Mike Anderson Estimating  </w:t>
      </w:r>
    </w:p>
    <w:p w:rsidR="00D01FCC" w:rsidRDefault="00D01FCC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National Auto Body Research – Richard and Sam Valenzuela</w:t>
      </w:r>
    </w:p>
    <w:p w:rsidR="00292BB4" w:rsidRDefault="00292BB4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K.C. Mathieu- Hot Rods and Restorations -  TV Personality – Signs Autographs in Trade Show </w:t>
      </w:r>
    </w:p>
    <w:p w:rsidR="00D01FCC" w:rsidRDefault="00D01FCC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Welcome </w:t>
      </w:r>
      <w:proofErr w:type="gramStart"/>
      <w:r>
        <w:rPr>
          <w:rFonts w:ascii="Arial" w:hAnsi="Arial" w:cs="Arial"/>
          <w:color w:val="000000"/>
        </w:rPr>
        <w:t>Reception  -</w:t>
      </w:r>
      <w:proofErr w:type="gramEnd"/>
      <w:r>
        <w:rPr>
          <w:rFonts w:ascii="Arial" w:hAnsi="Arial" w:cs="Arial"/>
          <w:color w:val="000000"/>
        </w:rPr>
        <w:t xml:space="preserve">  FRIDAY- network with your peers on the Trade Show Floor</w:t>
      </w:r>
    </w:p>
    <w:p w:rsidR="00292BB4" w:rsidRDefault="00292BB4" w:rsidP="00292BB4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K.C. Mathieu</w:t>
      </w:r>
      <w:r w:rsidR="00DE6C74">
        <w:rPr>
          <w:rFonts w:ascii="Arial" w:hAnsi="Arial" w:cs="Arial"/>
          <w:color w:val="000000"/>
        </w:rPr>
        <w:t>- TV Personality -Signing Autographs at trade show</w:t>
      </w:r>
    </w:p>
    <w:p w:rsidR="00292BB4" w:rsidRDefault="00292BB4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Saturday </w:t>
      </w:r>
      <w:proofErr w:type="gramStart"/>
      <w:r>
        <w:rPr>
          <w:rFonts w:ascii="Arial" w:hAnsi="Arial" w:cs="Arial"/>
          <w:color w:val="000000"/>
        </w:rPr>
        <w:t>Luncheon  -</w:t>
      </w:r>
      <w:proofErr w:type="gramEnd"/>
      <w:r>
        <w:rPr>
          <w:rFonts w:ascii="Arial" w:hAnsi="Arial" w:cs="Arial"/>
          <w:color w:val="000000"/>
        </w:rPr>
        <w:t xml:space="preserve">  Mike Anderson –“Focus On Your Future” </w:t>
      </w:r>
    </w:p>
    <w:p w:rsidR="00292BB4" w:rsidRDefault="00292BB4" w:rsidP="00292BB4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Meet Texas State Representative Travis </w:t>
      </w:r>
      <w:proofErr w:type="spellStart"/>
      <w:r>
        <w:rPr>
          <w:rFonts w:ascii="Arial" w:hAnsi="Arial" w:cs="Arial"/>
          <w:color w:val="000000"/>
        </w:rPr>
        <w:t>Clardy</w:t>
      </w:r>
      <w:proofErr w:type="spellEnd"/>
      <w:r>
        <w:rPr>
          <w:rFonts w:ascii="Arial" w:hAnsi="Arial" w:cs="Arial"/>
          <w:color w:val="000000"/>
        </w:rPr>
        <w:t xml:space="preserve"> </w:t>
      </w:r>
    </w:p>
    <w:p w:rsidR="00D01FCC" w:rsidRDefault="00D01FCC" w:rsidP="00D01FC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Texas Auto Body Trade Show</w:t>
      </w:r>
    </w:p>
    <w:p w:rsidR="00D01FCC" w:rsidRDefault="00D01FCC" w:rsidP="00D01FCC">
      <w:pPr>
        <w:pStyle w:val="ListParagraph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Over 50 </w:t>
      </w:r>
      <w:proofErr w:type="gramStart"/>
      <w:r>
        <w:rPr>
          <w:rFonts w:ascii="Arial" w:hAnsi="Arial" w:cs="Arial"/>
          <w:color w:val="000000"/>
        </w:rPr>
        <w:t>booths  -</w:t>
      </w:r>
      <w:proofErr w:type="gramEnd"/>
      <w:r>
        <w:rPr>
          <w:rFonts w:ascii="Arial" w:hAnsi="Arial" w:cs="Arial"/>
          <w:color w:val="000000"/>
        </w:rPr>
        <w:t xml:space="preserve">  new products – door prizes – cash prizes</w:t>
      </w:r>
    </w:p>
    <w:p w:rsidR="00D01FCC" w:rsidRPr="00D01FCC" w:rsidRDefault="00D01FCC" w:rsidP="00292BB4">
      <w:pPr>
        <w:pStyle w:val="ListParagraph"/>
        <w:ind w:left="790"/>
        <w:rPr>
          <w:rFonts w:ascii="Arial" w:hAnsi="Arial" w:cs="Arial"/>
          <w:color w:val="000000"/>
        </w:rPr>
      </w:pPr>
    </w:p>
    <w:p w:rsidR="00E94222" w:rsidRDefault="00292BB4" w:rsidP="008035D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See You In </w:t>
      </w:r>
      <w:proofErr w:type="gramStart"/>
      <w:r>
        <w:rPr>
          <w:rFonts w:ascii="Arial" w:hAnsi="Arial" w:cs="Arial"/>
          <w:color w:val="000000"/>
        </w:rPr>
        <w:t>Texas !!!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DE6C74">
        <w:rPr>
          <w:rFonts w:ascii="Arial" w:hAnsi="Arial" w:cs="Arial"/>
          <w:color w:val="000000"/>
        </w:rPr>
        <w:t xml:space="preserve">  For complete details go to www.abat.us</w:t>
      </w:r>
    </w:p>
    <w:p w:rsidR="00E94222" w:rsidRDefault="00292BB4" w:rsidP="00E94222">
      <w:pPr>
        <w:pStyle w:val="ListParagraph"/>
        <w:ind w:left="2880" w:hanging="360"/>
        <w:jc w:val="both"/>
      </w:pPr>
      <w:r>
        <w:t xml:space="preserve"> </w:t>
      </w:r>
    </w:p>
    <w:p w:rsidR="001857B8" w:rsidRPr="00292BB4" w:rsidRDefault="001857B8" w:rsidP="00292BB4">
      <w:pPr>
        <w:jc w:val="both"/>
      </w:pPr>
    </w:p>
    <w:p w:rsidR="00FB5163" w:rsidRPr="00DE6C74" w:rsidRDefault="00DE6C74" w:rsidP="00DE6C74">
      <w:pPr>
        <w:jc w:val="center"/>
        <w:rPr>
          <w:rFonts w:ascii="Arial" w:hAnsi="Arial" w:cs="Arial"/>
          <w:b/>
          <w:i/>
          <w:color w:val="000000"/>
        </w:rPr>
      </w:pPr>
      <w:r w:rsidRPr="00DE6C74">
        <w:rPr>
          <w:rFonts w:ascii="Arial" w:hAnsi="Arial" w:cs="Arial"/>
          <w:b/>
          <w:i/>
          <w:color w:val="000000"/>
        </w:rPr>
        <w:t>XX</w:t>
      </w:r>
    </w:p>
    <w:p w:rsidR="00AB3F23" w:rsidRDefault="004E52C8"/>
    <w:sectPr w:rsidR="00AB3F23" w:rsidSect="00DE6C7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516"/>
    <w:multiLevelType w:val="hybridMultilevel"/>
    <w:tmpl w:val="7F9A9E3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D9"/>
    <w:rsid w:val="000B4DB5"/>
    <w:rsid w:val="00122E53"/>
    <w:rsid w:val="001857B8"/>
    <w:rsid w:val="00292BB4"/>
    <w:rsid w:val="003332EB"/>
    <w:rsid w:val="004E52C8"/>
    <w:rsid w:val="005312F3"/>
    <w:rsid w:val="007A2833"/>
    <w:rsid w:val="007A4062"/>
    <w:rsid w:val="008035D9"/>
    <w:rsid w:val="00847D1E"/>
    <w:rsid w:val="00916414"/>
    <w:rsid w:val="00AC1CCF"/>
    <w:rsid w:val="00B27479"/>
    <w:rsid w:val="00B67676"/>
    <w:rsid w:val="00CD3484"/>
    <w:rsid w:val="00D01FCC"/>
    <w:rsid w:val="00DE6C74"/>
    <w:rsid w:val="00E94222"/>
    <w:rsid w:val="00F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B64A"/>
  <w15:chartTrackingRefBased/>
  <w15:docId w15:val="{27F1E62F-FBD7-4D85-89CA-5EEF8D3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5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5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4222"/>
    <w:pPr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94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chaney.cavecree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10E6-997D-470A-A037-4CA3C361E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Chaney</dc:creator>
  <cp:keywords/>
  <dc:description/>
  <cp:lastModifiedBy>Janet Chaney</cp:lastModifiedBy>
  <cp:revision>5</cp:revision>
  <dcterms:created xsi:type="dcterms:W3CDTF">2016-09-11T12:58:00Z</dcterms:created>
  <dcterms:modified xsi:type="dcterms:W3CDTF">2016-09-11T14:05:00Z</dcterms:modified>
</cp:coreProperties>
</file>