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1F3" w:rsidRDefault="00FB3CCF" w:rsidP="0076338F">
      <w:pPr>
        <w:rPr>
          <w:rFonts w:cs="Arial"/>
          <w:b/>
          <w:szCs w:val="22"/>
        </w:rPr>
      </w:pPr>
      <w:r>
        <w:rPr>
          <w:rFonts w:cs="Arial"/>
          <w:b/>
          <w:noProof/>
          <w:szCs w:val="22"/>
        </w:rPr>
        <w:drawing>
          <wp:inline distT="0" distB="0" distL="0" distR="0">
            <wp:extent cx="7715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1066800"/>
                    </a:xfrm>
                    <a:prstGeom prst="rect">
                      <a:avLst/>
                    </a:prstGeom>
                    <a:noFill/>
                    <a:ln>
                      <a:noFill/>
                    </a:ln>
                  </pic:spPr>
                </pic:pic>
              </a:graphicData>
            </a:graphic>
          </wp:inline>
        </w:drawing>
      </w:r>
    </w:p>
    <w:p w:rsidR="002341F3" w:rsidRDefault="002341F3" w:rsidP="0076338F">
      <w:pPr>
        <w:rPr>
          <w:rFonts w:cs="Arial"/>
          <w:b/>
          <w:szCs w:val="22"/>
        </w:rPr>
      </w:pPr>
    </w:p>
    <w:p w:rsidR="00EC22A3" w:rsidRPr="00064397" w:rsidRDefault="00EC22A3" w:rsidP="0076338F">
      <w:pPr>
        <w:pStyle w:val="Header"/>
        <w:tabs>
          <w:tab w:val="clear" w:pos="4320"/>
          <w:tab w:val="clear" w:pos="8640"/>
        </w:tabs>
        <w:rPr>
          <w:rFonts w:asciiTheme="minorHAnsi" w:hAnsiTheme="minorHAnsi" w:cs="Arial"/>
          <w:b/>
          <w:sz w:val="32"/>
          <w:szCs w:val="32"/>
          <w:u w:val="single"/>
        </w:rPr>
      </w:pPr>
      <w:r w:rsidRPr="00064397">
        <w:rPr>
          <w:rFonts w:asciiTheme="minorHAnsi" w:hAnsiTheme="minorHAnsi" w:cs="Arial"/>
          <w:b/>
          <w:sz w:val="32"/>
          <w:szCs w:val="32"/>
          <w:u w:val="single"/>
        </w:rPr>
        <w:t>For Immediate Release</w:t>
      </w:r>
    </w:p>
    <w:p w:rsidR="00064397" w:rsidRPr="00064397" w:rsidRDefault="00064397" w:rsidP="0076338F">
      <w:pPr>
        <w:pStyle w:val="Header"/>
        <w:tabs>
          <w:tab w:val="clear" w:pos="4320"/>
          <w:tab w:val="clear" w:pos="8640"/>
        </w:tabs>
        <w:rPr>
          <w:rFonts w:asciiTheme="minorHAnsi" w:hAnsiTheme="minorHAnsi" w:cs="Arial"/>
          <w:b/>
          <w:sz w:val="24"/>
          <w:szCs w:val="24"/>
        </w:rPr>
      </w:pPr>
    </w:p>
    <w:p w:rsidR="002341F3" w:rsidRPr="00064397" w:rsidRDefault="00517938" w:rsidP="0076338F">
      <w:pPr>
        <w:pStyle w:val="Header"/>
        <w:tabs>
          <w:tab w:val="clear" w:pos="4320"/>
          <w:tab w:val="clear" w:pos="8640"/>
        </w:tabs>
        <w:rPr>
          <w:rFonts w:asciiTheme="minorHAnsi" w:hAnsiTheme="minorHAnsi" w:cs="Arial"/>
          <w:sz w:val="24"/>
          <w:szCs w:val="24"/>
        </w:rPr>
      </w:pPr>
      <w:r w:rsidRPr="00064397">
        <w:rPr>
          <w:rFonts w:asciiTheme="minorHAnsi" w:hAnsiTheme="minorHAnsi" w:cs="Arial"/>
          <w:sz w:val="24"/>
          <w:szCs w:val="24"/>
        </w:rPr>
        <w:t xml:space="preserve">June 27, </w:t>
      </w:r>
      <w:r w:rsidR="00B60428" w:rsidRPr="00064397">
        <w:rPr>
          <w:rFonts w:asciiTheme="minorHAnsi" w:hAnsiTheme="minorHAnsi" w:cs="Arial"/>
          <w:sz w:val="24"/>
          <w:szCs w:val="24"/>
        </w:rPr>
        <w:t>2017</w:t>
      </w:r>
    </w:p>
    <w:p w:rsidR="002341F3" w:rsidRPr="00064397" w:rsidRDefault="002341F3" w:rsidP="0076338F">
      <w:pPr>
        <w:pStyle w:val="Header"/>
        <w:tabs>
          <w:tab w:val="clear" w:pos="4320"/>
          <w:tab w:val="clear" w:pos="8640"/>
        </w:tabs>
        <w:rPr>
          <w:rFonts w:asciiTheme="minorHAnsi" w:hAnsiTheme="minorHAnsi" w:cs="Arial"/>
          <w:sz w:val="24"/>
          <w:szCs w:val="24"/>
        </w:rPr>
      </w:pPr>
    </w:p>
    <w:p w:rsidR="00064397" w:rsidRPr="00064397" w:rsidRDefault="002341F3" w:rsidP="00064397">
      <w:pPr>
        <w:pStyle w:val="NoSpacing"/>
        <w:rPr>
          <w:sz w:val="24"/>
          <w:szCs w:val="24"/>
        </w:rPr>
      </w:pPr>
      <w:r w:rsidRPr="00064397">
        <w:rPr>
          <w:rFonts w:cs="Arial"/>
          <w:sz w:val="24"/>
          <w:szCs w:val="24"/>
        </w:rPr>
        <w:t>Contact</w:t>
      </w:r>
      <w:r w:rsidR="00064397">
        <w:rPr>
          <w:rFonts w:cs="Arial"/>
          <w:sz w:val="24"/>
          <w:szCs w:val="24"/>
        </w:rPr>
        <w:t>s</w:t>
      </w:r>
      <w:r w:rsidRPr="00064397">
        <w:rPr>
          <w:rFonts w:cs="Arial"/>
          <w:sz w:val="24"/>
          <w:szCs w:val="24"/>
        </w:rPr>
        <w:t>:</w:t>
      </w:r>
      <w:r w:rsidR="00064397">
        <w:rPr>
          <w:rFonts w:cs="Arial"/>
          <w:sz w:val="24"/>
          <w:szCs w:val="24"/>
        </w:rPr>
        <w:tab/>
      </w:r>
      <w:r w:rsidR="00064397" w:rsidRPr="00064397">
        <w:rPr>
          <w:sz w:val="24"/>
          <w:szCs w:val="24"/>
        </w:rPr>
        <w:t>Vince Heald, Beck Ellman Heald (</w:t>
      </w:r>
      <w:hyperlink r:id="rId9" w:history="1">
        <w:r w:rsidR="00064397" w:rsidRPr="00064397">
          <w:rPr>
            <w:rStyle w:val="Hyperlink"/>
            <w:sz w:val="24"/>
            <w:szCs w:val="24"/>
          </w:rPr>
          <w:t>vheald@behmedia.com</w:t>
        </w:r>
      </w:hyperlink>
      <w:r w:rsidR="00064397" w:rsidRPr="00064397">
        <w:rPr>
          <w:sz w:val="24"/>
          <w:szCs w:val="24"/>
        </w:rPr>
        <w:t>)  - 858-453-9600</w:t>
      </w:r>
    </w:p>
    <w:p w:rsidR="00064397" w:rsidRPr="00064397" w:rsidRDefault="00064397" w:rsidP="00064397">
      <w:pPr>
        <w:pStyle w:val="NoSpacing"/>
        <w:rPr>
          <w:sz w:val="24"/>
          <w:szCs w:val="24"/>
        </w:rPr>
      </w:pPr>
      <w:r w:rsidRPr="00064397">
        <w:rPr>
          <w:sz w:val="24"/>
          <w:szCs w:val="24"/>
        </w:rPr>
        <w:tab/>
      </w:r>
      <w:r w:rsidRPr="00064397">
        <w:rPr>
          <w:sz w:val="24"/>
          <w:szCs w:val="24"/>
        </w:rPr>
        <w:tab/>
        <w:t>Dennis Ellman, Beck Ellman Heald (</w:t>
      </w:r>
      <w:hyperlink r:id="rId10" w:history="1">
        <w:r w:rsidRPr="00064397">
          <w:rPr>
            <w:rStyle w:val="Hyperlink"/>
            <w:sz w:val="24"/>
            <w:szCs w:val="24"/>
          </w:rPr>
          <w:t>dme@behmedia.com</w:t>
        </w:r>
      </w:hyperlink>
      <w:r w:rsidRPr="00064397">
        <w:rPr>
          <w:sz w:val="24"/>
          <w:szCs w:val="24"/>
        </w:rPr>
        <w:t>) - 858-453-9600</w:t>
      </w:r>
    </w:p>
    <w:p w:rsidR="002341F3" w:rsidRPr="00064397" w:rsidRDefault="00BF243F" w:rsidP="00064397">
      <w:pPr>
        <w:pStyle w:val="Header"/>
        <w:tabs>
          <w:tab w:val="clear" w:pos="4320"/>
          <w:tab w:val="clear" w:pos="8640"/>
        </w:tabs>
        <w:ind w:left="1440"/>
        <w:rPr>
          <w:rFonts w:asciiTheme="minorHAnsi" w:hAnsiTheme="minorHAnsi" w:cs="Arial"/>
          <w:sz w:val="24"/>
          <w:szCs w:val="24"/>
        </w:rPr>
      </w:pPr>
      <w:r w:rsidRPr="00064397">
        <w:rPr>
          <w:rFonts w:asciiTheme="minorHAnsi" w:hAnsiTheme="minorHAnsi" w:cs="Arial"/>
          <w:sz w:val="24"/>
          <w:szCs w:val="24"/>
        </w:rPr>
        <w:t>Jonathan Herrera</w:t>
      </w:r>
      <w:r w:rsidR="00064397" w:rsidRPr="00064397">
        <w:rPr>
          <w:rFonts w:asciiTheme="minorHAnsi" w:hAnsiTheme="minorHAnsi" w:cs="Arial"/>
          <w:sz w:val="24"/>
          <w:szCs w:val="24"/>
        </w:rPr>
        <w:t xml:space="preserve">, </w:t>
      </w:r>
      <w:r w:rsidR="00FD1DF1">
        <w:rPr>
          <w:rFonts w:asciiTheme="minorHAnsi" w:hAnsiTheme="minorHAnsi" w:cs="Arial"/>
          <w:sz w:val="24"/>
          <w:szCs w:val="24"/>
        </w:rPr>
        <w:t>F</w:t>
      </w:r>
      <w:r w:rsidR="00B95B6D">
        <w:rPr>
          <w:rFonts w:asciiTheme="minorHAnsi" w:hAnsiTheme="minorHAnsi" w:cs="Arial"/>
          <w:sz w:val="24"/>
          <w:szCs w:val="24"/>
        </w:rPr>
        <w:t>USA</w:t>
      </w:r>
      <w:r w:rsidR="00FD1DF1">
        <w:rPr>
          <w:rFonts w:asciiTheme="minorHAnsi" w:hAnsiTheme="minorHAnsi" w:cs="Arial"/>
          <w:sz w:val="24"/>
          <w:szCs w:val="24"/>
        </w:rPr>
        <w:t>, Inc.</w:t>
      </w:r>
      <w:r w:rsidR="00064397" w:rsidRPr="00064397">
        <w:rPr>
          <w:rFonts w:asciiTheme="minorHAnsi" w:hAnsiTheme="minorHAnsi" w:cs="Arial"/>
          <w:sz w:val="24"/>
          <w:szCs w:val="24"/>
        </w:rPr>
        <w:t xml:space="preserve"> (</w:t>
      </w:r>
      <w:hyperlink r:id="rId11" w:history="1">
        <w:r w:rsidR="00064397" w:rsidRPr="00064397">
          <w:rPr>
            <w:rStyle w:val="Hyperlink"/>
            <w:rFonts w:asciiTheme="minorHAnsi" w:hAnsiTheme="minorHAnsi" w:cs="Arial"/>
            <w:sz w:val="24"/>
            <w:szCs w:val="24"/>
          </w:rPr>
          <w:t>jherrera@fixauto.com</w:t>
        </w:r>
      </w:hyperlink>
      <w:r w:rsidR="00064397" w:rsidRPr="00064397">
        <w:rPr>
          <w:rFonts w:asciiTheme="minorHAnsi" w:hAnsiTheme="minorHAnsi" w:cs="Arial"/>
          <w:sz w:val="24"/>
          <w:szCs w:val="24"/>
        </w:rPr>
        <w:t xml:space="preserve">) - </w:t>
      </w:r>
      <w:r w:rsidR="000820A8" w:rsidRPr="00064397">
        <w:rPr>
          <w:rFonts w:asciiTheme="minorHAnsi" w:hAnsiTheme="minorHAnsi" w:cs="Arial"/>
          <w:sz w:val="24"/>
          <w:szCs w:val="24"/>
        </w:rPr>
        <w:t>858</w:t>
      </w:r>
      <w:r w:rsidR="002341F3" w:rsidRPr="00064397">
        <w:rPr>
          <w:rFonts w:asciiTheme="minorHAnsi" w:hAnsiTheme="minorHAnsi" w:cs="Arial"/>
          <w:sz w:val="24"/>
          <w:szCs w:val="24"/>
        </w:rPr>
        <w:t>.</w:t>
      </w:r>
      <w:r w:rsidR="00C36AB8" w:rsidRPr="00064397">
        <w:rPr>
          <w:rFonts w:asciiTheme="minorHAnsi" w:hAnsiTheme="minorHAnsi" w:cs="Arial"/>
          <w:sz w:val="24"/>
          <w:szCs w:val="24"/>
        </w:rPr>
        <w:t>764.0756</w:t>
      </w:r>
    </w:p>
    <w:p w:rsidR="00064397" w:rsidRDefault="00064397" w:rsidP="00064397">
      <w:pPr>
        <w:rPr>
          <w:rFonts w:asciiTheme="minorHAnsi" w:hAnsiTheme="minorHAnsi"/>
          <w:b/>
          <w:sz w:val="24"/>
        </w:rPr>
      </w:pPr>
    </w:p>
    <w:p w:rsidR="00064397" w:rsidRPr="0023070A" w:rsidRDefault="0023070A" w:rsidP="00064397">
      <w:pPr>
        <w:rPr>
          <w:rFonts w:asciiTheme="minorHAnsi" w:hAnsiTheme="minorHAnsi"/>
          <w:b/>
          <w:sz w:val="28"/>
        </w:rPr>
      </w:pPr>
      <w:bookmarkStart w:id="0" w:name="_GoBack"/>
      <w:bookmarkEnd w:id="0"/>
      <w:r w:rsidRPr="0023070A">
        <w:rPr>
          <w:rFonts w:asciiTheme="minorHAnsi" w:hAnsiTheme="minorHAnsi"/>
          <w:b/>
          <w:sz w:val="28"/>
        </w:rPr>
        <w:t>FIX AUTO USA WILL FIGHT TO RETAIN LICENSING RIGHTS</w:t>
      </w:r>
    </w:p>
    <w:p w:rsidR="0023070A" w:rsidRDefault="0023070A" w:rsidP="00064397">
      <w:pPr>
        <w:rPr>
          <w:rFonts w:asciiTheme="minorHAnsi" w:hAnsiTheme="minorHAnsi"/>
          <w:b/>
          <w:sz w:val="24"/>
        </w:rPr>
      </w:pPr>
    </w:p>
    <w:p w:rsidR="00064397" w:rsidRPr="00064397" w:rsidRDefault="00064397" w:rsidP="00064397">
      <w:pPr>
        <w:rPr>
          <w:rFonts w:asciiTheme="minorHAnsi" w:hAnsiTheme="minorHAnsi"/>
          <w:sz w:val="24"/>
        </w:rPr>
      </w:pPr>
      <w:r w:rsidRPr="00064397">
        <w:rPr>
          <w:rFonts w:asciiTheme="minorHAnsi" w:hAnsiTheme="minorHAnsi"/>
          <w:b/>
          <w:sz w:val="24"/>
        </w:rPr>
        <w:t>San Diego, CA</w:t>
      </w:r>
      <w:r w:rsidRPr="00064397">
        <w:rPr>
          <w:rFonts w:asciiTheme="minorHAnsi" w:hAnsiTheme="minorHAnsi"/>
          <w:sz w:val="24"/>
        </w:rPr>
        <w:t xml:space="preserve"> – Fix Auto USA has announced that it will assertively and legally fight to retain licensing of the Fix Auto </w:t>
      </w:r>
      <w:r w:rsidR="002779D4">
        <w:rPr>
          <w:rFonts w:asciiTheme="minorHAnsi" w:hAnsiTheme="minorHAnsi"/>
          <w:sz w:val="24"/>
        </w:rPr>
        <w:t xml:space="preserve">trademark </w:t>
      </w:r>
      <w:r w:rsidRPr="00064397">
        <w:rPr>
          <w:rFonts w:asciiTheme="minorHAnsi" w:hAnsiTheme="minorHAnsi"/>
          <w:sz w:val="24"/>
        </w:rPr>
        <w:t xml:space="preserve">in the United States. This statement responds to an announcement by </w:t>
      </w:r>
      <w:proofErr w:type="spellStart"/>
      <w:r w:rsidRPr="00064397">
        <w:rPr>
          <w:rFonts w:asciiTheme="minorHAnsi" w:hAnsiTheme="minorHAnsi"/>
          <w:sz w:val="24"/>
        </w:rPr>
        <w:t>Mondofix</w:t>
      </w:r>
      <w:proofErr w:type="spellEnd"/>
      <w:r w:rsidRPr="00064397">
        <w:rPr>
          <w:rFonts w:asciiTheme="minorHAnsi" w:hAnsiTheme="minorHAnsi"/>
          <w:sz w:val="24"/>
        </w:rPr>
        <w:t xml:space="preserve">, Inc., </w:t>
      </w:r>
      <w:r w:rsidR="00B95B6D">
        <w:rPr>
          <w:rFonts w:asciiTheme="minorHAnsi" w:hAnsiTheme="minorHAnsi"/>
          <w:sz w:val="24"/>
        </w:rPr>
        <w:t>which purports to do</w:t>
      </w:r>
      <w:r w:rsidRPr="00064397">
        <w:rPr>
          <w:rFonts w:asciiTheme="minorHAnsi" w:hAnsiTheme="minorHAnsi"/>
          <w:sz w:val="24"/>
        </w:rPr>
        <w:t xml:space="preserve"> business as Fix Auto World, which was distributed today.</w:t>
      </w:r>
    </w:p>
    <w:p w:rsidR="00064397" w:rsidRPr="00064397" w:rsidRDefault="00064397" w:rsidP="00064397">
      <w:pPr>
        <w:spacing w:before="100" w:beforeAutospacing="1" w:after="100" w:afterAutospacing="1"/>
        <w:rPr>
          <w:rFonts w:asciiTheme="minorHAnsi" w:hAnsiTheme="minorHAnsi"/>
          <w:sz w:val="24"/>
        </w:rPr>
      </w:pPr>
      <w:r w:rsidRPr="00064397">
        <w:rPr>
          <w:rFonts w:asciiTheme="minorHAnsi" w:hAnsiTheme="minorHAnsi"/>
          <w:sz w:val="24"/>
        </w:rPr>
        <w:t xml:space="preserve">“We were extremely disappointed to read the </w:t>
      </w:r>
      <w:proofErr w:type="spellStart"/>
      <w:r w:rsidRPr="00064397">
        <w:rPr>
          <w:rFonts w:asciiTheme="minorHAnsi" w:hAnsiTheme="minorHAnsi"/>
          <w:sz w:val="24"/>
        </w:rPr>
        <w:t>Mondofix</w:t>
      </w:r>
      <w:proofErr w:type="spellEnd"/>
      <w:r w:rsidRPr="00064397">
        <w:rPr>
          <w:rFonts w:asciiTheme="minorHAnsi" w:hAnsiTheme="minorHAnsi"/>
          <w:sz w:val="24"/>
        </w:rPr>
        <w:t xml:space="preserve"> press release today concerning U.S. operations since it has no basis in fact,” said Erick Bickett, Chairman of Fix Auto USA. “</w:t>
      </w:r>
      <w:proofErr w:type="spellStart"/>
      <w:r w:rsidRPr="00064397">
        <w:rPr>
          <w:rFonts w:asciiTheme="minorHAnsi" w:hAnsiTheme="minorHAnsi"/>
          <w:sz w:val="24"/>
        </w:rPr>
        <w:t>Mondofix</w:t>
      </w:r>
      <w:proofErr w:type="spellEnd"/>
      <w:r w:rsidRPr="00064397">
        <w:rPr>
          <w:rFonts w:asciiTheme="minorHAnsi" w:hAnsiTheme="minorHAnsi"/>
          <w:sz w:val="24"/>
        </w:rPr>
        <w:t xml:space="preserve"> has made its intent clear to usurp the hard-earned equity and loyalty we have built in the United States for nearly 20 years. We will vigorously defend and protect our business relationships from any activity that would affect or injure those business relations.”</w:t>
      </w:r>
    </w:p>
    <w:p w:rsidR="00064397" w:rsidRPr="00064397" w:rsidRDefault="00064397" w:rsidP="00064397">
      <w:pPr>
        <w:spacing w:before="100" w:beforeAutospacing="1" w:after="100" w:afterAutospacing="1"/>
        <w:rPr>
          <w:rFonts w:asciiTheme="minorHAnsi" w:hAnsiTheme="minorHAnsi"/>
          <w:sz w:val="24"/>
        </w:rPr>
      </w:pPr>
      <w:r w:rsidRPr="00064397">
        <w:rPr>
          <w:rFonts w:asciiTheme="minorHAnsi" w:hAnsiTheme="minorHAnsi"/>
          <w:sz w:val="24"/>
        </w:rPr>
        <w:t>Paul Gange, Fix Auto USA’s President and CEO added, “We currently have 116 fra</w:t>
      </w:r>
      <w:r w:rsidR="00611376">
        <w:rPr>
          <w:rFonts w:asciiTheme="minorHAnsi" w:hAnsiTheme="minorHAnsi"/>
          <w:sz w:val="24"/>
        </w:rPr>
        <w:t>nchisees in the United States. </w:t>
      </w:r>
      <w:r w:rsidRPr="00064397">
        <w:rPr>
          <w:rFonts w:asciiTheme="minorHAnsi" w:hAnsiTheme="minorHAnsi"/>
          <w:sz w:val="24"/>
        </w:rPr>
        <w:t>We have grown by over 135% in the past 5 years, and have system wide annual revenue approaching $300 million. Our future growth prospects are stronger than ever based on Fix Auto USA’s existing business model, insurance relationships and industry reputation. The company plans to continue operating and growing the Fix Auto brand in the U.S. for the next decade, and longer.”</w:t>
      </w:r>
    </w:p>
    <w:p w:rsidR="00064397" w:rsidRPr="00064397" w:rsidRDefault="00064397" w:rsidP="00064397">
      <w:pPr>
        <w:pStyle w:val="NoSpacing"/>
        <w:rPr>
          <w:sz w:val="24"/>
          <w:szCs w:val="24"/>
        </w:rPr>
      </w:pPr>
      <w:r w:rsidRPr="00064397">
        <w:rPr>
          <w:sz w:val="24"/>
          <w:szCs w:val="24"/>
        </w:rPr>
        <w:t>The company further stated, “Disregarding contracts and assuming that business relationships may be simply bought and sold in the United States may be the impression of foreign business exec</w:t>
      </w:r>
      <w:r w:rsidR="00611376">
        <w:rPr>
          <w:sz w:val="24"/>
          <w:szCs w:val="24"/>
        </w:rPr>
        <w:t xml:space="preserve">utives like those at </w:t>
      </w:r>
      <w:proofErr w:type="spellStart"/>
      <w:r w:rsidR="00611376">
        <w:rPr>
          <w:sz w:val="24"/>
          <w:szCs w:val="24"/>
        </w:rPr>
        <w:t>Mondofix</w:t>
      </w:r>
      <w:proofErr w:type="spellEnd"/>
      <w:r w:rsidR="00611376">
        <w:rPr>
          <w:sz w:val="24"/>
          <w:szCs w:val="24"/>
        </w:rPr>
        <w:t xml:space="preserve">. We believe otherwise. </w:t>
      </w:r>
      <w:r w:rsidRPr="00064397">
        <w:rPr>
          <w:sz w:val="24"/>
          <w:szCs w:val="24"/>
        </w:rPr>
        <w:t>We have worked diligently for many years to not only establish our brand and reputation in the market place, but to deliver</w:t>
      </w:r>
      <w:r w:rsidR="00611376">
        <w:rPr>
          <w:sz w:val="24"/>
          <w:szCs w:val="24"/>
        </w:rPr>
        <w:t xml:space="preserve"> on the promises we have made. </w:t>
      </w:r>
      <w:r w:rsidRPr="00064397">
        <w:rPr>
          <w:sz w:val="24"/>
          <w:szCs w:val="24"/>
        </w:rPr>
        <w:t>We still value integrit</w:t>
      </w:r>
      <w:r w:rsidR="00611376">
        <w:rPr>
          <w:sz w:val="24"/>
          <w:szCs w:val="24"/>
        </w:rPr>
        <w:t xml:space="preserve">y and fair business practices. </w:t>
      </w:r>
      <w:r w:rsidRPr="00064397">
        <w:rPr>
          <w:sz w:val="24"/>
          <w:szCs w:val="24"/>
        </w:rPr>
        <w:t>We will fight to protect our business and the values we have stood on for so many years.”</w:t>
      </w:r>
    </w:p>
    <w:p w:rsidR="00064397" w:rsidRPr="00064397" w:rsidRDefault="00064397" w:rsidP="00064397">
      <w:pPr>
        <w:pStyle w:val="NoSpacing"/>
        <w:rPr>
          <w:sz w:val="24"/>
          <w:szCs w:val="24"/>
        </w:rPr>
      </w:pPr>
    </w:p>
    <w:p w:rsidR="00064397" w:rsidRPr="00064397" w:rsidRDefault="00064397" w:rsidP="00064397">
      <w:pPr>
        <w:rPr>
          <w:rFonts w:asciiTheme="minorHAnsi" w:hAnsiTheme="minorHAnsi"/>
          <w:sz w:val="24"/>
        </w:rPr>
      </w:pPr>
      <w:r w:rsidRPr="00064397">
        <w:rPr>
          <w:rFonts w:asciiTheme="minorHAnsi" w:hAnsiTheme="minorHAnsi"/>
          <w:sz w:val="24"/>
        </w:rPr>
        <w:lastRenderedPageBreak/>
        <w:t xml:space="preserve">Fix Auto USA, via our legal counsel, notified </w:t>
      </w:r>
      <w:proofErr w:type="spellStart"/>
      <w:r w:rsidRPr="00064397">
        <w:rPr>
          <w:rFonts w:asciiTheme="minorHAnsi" w:hAnsiTheme="minorHAnsi"/>
          <w:sz w:val="24"/>
        </w:rPr>
        <w:t>Mondofix</w:t>
      </w:r>
      <w:proofErr w:type="spellEnd"/>
      <w:r w:rsidRPr="00064397">
        <w:rPr>
          <w:rFonts w:asciiTheme="minorHAnsi" w:hAnsiTheme="minorHAnsi"/>
          <w:sz w:val="24"/>
        </w:rPr>
        <w:t xml:space="preserve">, the Canadian based company that owns the trademark, that it will continue to operate under the existing License Agreement that exists with </w:t>
      </w:r>
      <w:proofErr w:type="spellStart"/>
      <w:r w:rsidRPr="00064397">
        <w:rPr>
          <w:rFonts w:asciiTheme="minorHAnsi" w:hAnsiTheme="minorHAnsi"/>
          <w:sz w:val="24"/>
        </w:rPr>
        <w:t>Mondofix</w:t>
      </w:r>
      <w:proofErr w:type="spellEnd"/>
      <w:r w:rsidRPr="00064397">
        <w:rPr>
          <w:rFonts w:asciiTheme="minorHAnsi" w:hAnsiTheme="minorHAnsi"/>
          <w:sz w:val="24"/>
        </w:rPr>
        <w:t xml:space="preserve">. Fix Auto USA has also notified </w:t>
      </w:r>
      <w:proofErr w:type="spellStart"/>
      <w:r w:rsidRPr="00064397">
        <w:rPr>
          <w:rFonts w:asciiTheme="minorHAnsi" w:hAnsiTheme="minorHAnsi"/>
          <w:sz w:val="24"/>
        </w:rPr>
        <w:t>Mondofix</w:t>
      </w:r>
      <w:proofErr w:type="spellEnd"/>
      <w:r w:rsidRPr="00064397">
        <w:rPr>
          <w:rFonts w:asciiTheme="minorHAnsi" w:hAnsiTheme="minorHAnsi"/>
          <w:sz w:val="24"/>
        </w:rPr>
        <w:t xml:space="preserve"> that it will be held accountable and liable for any damages incurred by Fix Auto USA or its franchisees as a result of </w:t>
      </w:r>
      <w:proofErr w:type="spellStart"/>
      <w:r w:rsidRPr="00064397">
        <w:rPr>
          <w:rFonts w:asciiTheme="minorHAnsi" w:hAnsiTheme="minorHAnsi"/>
          <w:sz w:val="24"/>
        </w:rPr>
        <w:t>Mondofix’s</w:t>
      </w:r>
      <w:proofErr w:type="spellEnd"/>
      <w:r w:rsidRPr="00064397">
        <w:rPr>
          <w:rFonts w:asciiTheme="minorHAnsi" w:hAnsiTheme="minorHAnsi"/>
          <w:sz w:val="24"/>
        </w:rPr>
        <w:t xml:space="preserve"> actions involving the existing License Agreement.  </w:t>
      </w:r>
    </w:p>
    <w:p w:rsidR="00064397" w:rsidRPr="00064397" w:rsidRDefault="00064397" w:rsidP="00064397">
      <w:pPr>
        <w:pStyle w:val="NoSpacing"/>
        <w:rPr>
          <w:sz w:val="24"/>
          <w:szCs w:val="24"/>
        </w:rPr>
      </w:pPr>
    </w:p>
    <w:p w:rsidR="00064397" w:rsidRPr="00064397" w:rsidRDefault="00064397" w:rsidP="00064397">
      <w:pPr>
        <w:pStyle w:val="NoSpacing"/>
        <w:jc w:val="center"/>
        <w:rPr>
          <w:sz w:val="24"/>
          <w:szCs w:val="24"/>
        </w:rPr>
      </w:pPr>
      <w:r w:rsidRPr="00064397">
        <w:rPr>
          <w:sz w:val="24"/>
          <w:szCs w:val="24"/>
        </w:rPr>
        <w:t>###</w:t>
      </w:r>
    </w:p>
    <w:p w:rsidR="009C2C57" w:rsidRPr="00064397" w:rsidRDefault="009C2C57">
      <w:pPr>
        <w:rPr>
          <w:rFonts w:asciiTheme="minorHAnsi" w:hAnsiTheme="minorHAnsi"/>
          <w:sz w:val="24"/>
        </w:rPr>
      </w:pPr>
    </w:p>
    <w:p w:rsidR="00156D37" w:rsidRPr="00064397" w:rsidRDefault="00124864" w:rsidP="00156D37">
      <w:pPr>
        <w:rPr>
          <w:rFonts w:asciiTheme="minorHAnsi" w:hAnsiTheme="minorHAnsi"/>
          <w:bCs/>
          <w:color w:val="000000"/>
          <w:sz w:val="24"/>
        </w:rPr>
      </w:pPr>
      <w:r w:rsidRPr="00064397">
        <w:rPr>
          <w:rFonts w:asciiTheme="minorHAnsi" w:hAnsiTheme="minorHAnsi"/>
          <w:b/>
          <w:bCs/>
          <w:color w:val="000000"/>
          <w:sz w:val="24"/>
          <w:u w:val="single"/>
        </w:rPr>
        <w:t>About Fix Auto:</w:t>
      </w:r>
      <w:r w:rsidRPr="00064397">
        <w:rPr>
          <w:rFonts w:asciiTheme="minorHAnsi" w:hAnsiTheme="minorHAnsi"/>
          <w:bCs/>
          <w:color w:val="000000"/>
          <w:sz w:val="24"/>
        </w:rPr>
        <w:t xml:space="preserve"> </w:t>
      </w:r>
      <w:r w:rsidRPr="00064397">
        <w:rPr>
          <w:rFonts w:asciiTheme="minorHAnsi" w:hAnsiTheme="minorHAnsi"/>
          <w:bCs/>
          <w:color w:val="000000"/>
          <w:sz w:val="24"/>
          <w:shd w:val="clear" w:color="auto" w:fill="FFFFFF"/>
        </w:rPr>
        <w:t xml:space="preserve">Based in San Diego, California, Fix Auto USA provides a platform which enables independent owner-operated collision repair facilities to achieve success in a consolidating marketplace. Fix Auto members benefit from a trusted brand, multi-level insurance representation, leading edge technology, centrally managed claims processes, and pooled purchasing power, all combined to ensure consistent performance and </w:t>
      </w:r>
      <w:r w:rsidR="00A01E75" w:rsidRPr="00064397">
        <w:rPr>
          <w:rFonts w:asciiTheme="minorHAnsi" w:hAnsiTheme="minorHAnsi"/>
          <w:bCs/>
          <w:color w:val="000000"/>
          <w:sz w:val="24"/>
          <w:shd w:val="clear" w:color="auto" w:fill="FFFFFF"/>
        </w:rPr>
        <w:t>accelerated growth opportunities</w:t>
      </w:r>
      <w:r w:rsidRPr="00064397">
        <w:rPr>
          <w:rFonts w:asciiTheme="minorHAnsi" w:hAnsiTheme="minorHAnsi"/>
          <w:bCs/>
          <w:color w:val="000000"/>
          <w:sz w:val="24"/>
          <w:shd w:val="clear" w:color="auto" w:fill="FFFFFF"/>
        </w:rPr>
        <w:t xml:space="preserve">. For more information about Fix Auto, go to </w:t>
      </w:r>
      <w:hyperlink r:id="rId12" w:history="1">
        <w:r w:rsidRPr="00064397">
          <w:rPr>
            <w:rFonts w:asciiTheme="minorHAnsi" w:hAnsiTheme="minorHAnsi"/>
            <w:bCs/>
            <w:color w:val="0000FF"/>
            <w:sz w:val="24"/>
            <w:u w:val="single"/>
            <w:shd w:val="clear" w:color="auto" w:fill="FFFFFF"/>
          </w:rPr>
          <w:t>www.fixautousa.com</w:t>
        </w:r>
      </w:hyperlink>
      <w:r w:rsidRPr="00064397">
        <w:rPr>
          <w:rFonts w:asciiTheme="minorHAnsi" w:hAnsiTheme="minorHAnsi"/>
          <w:bCs/>
          <w:color w:val="000000"/>
          <w:sz w:val="24"/>
          <w:shd w:val="clear" w:color="auto" w:fill="FFFFFF"/>
        </w:rPr>
        <w:t>.</w:t>
      </w:r>
    </w:p>
    <w:p w:rsidR="00277884" w:rsidRDefault="00156D37" w:rsidP="000E7758">
      <w:pPr>
        <w:jc w:val="center"/>
        <w:rPr>
          <w:rFonts w:cs="Arial"/>
          <w:szCs w:val="22"/>
        </w:rPr>
      </w:pPr>
      <w:r w:rsidRPr="001A6491">
        <w:rPr>
          <w:rFonts w:cs="Arial"/>
          <w:szCs w:val="22"/>
        </w:rPr>
        <w:t>###</w:t>
      </w:r>
    </w:p>
    <w:sectPr w:rsidR="00277884" w:rsidSect="00BF59F3">
      <w:headerReference w:type="default" r:id="rId13"/>
      <w:footerReference w:type="firs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88" w:rsidRDefault="00FD1688" w:rsidP="000D00E7">
      <w:r>
        <w:separator/>
      </w:r>
    </w:p>
  </w:endnote>
  <w:endnote w:type="continuationSeparator" w:id="0">
    <w:p w:rsidR="00FD1688" w:rsidRDefault="00FD1688" w:rsidP="000D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307" w:rsidRDefault="00B47307" w:rsidP="00BF59F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88" w:rsidRDefault="00FD1688" w:rsidP="000D00E7">
      <w:r>
        <w:separator/>
      </w:r>
    </w:p>
  </w:footnote>
  <w:footnote w:type="continuationSeparator" w:id="0">
    <w:p w:rsidR="00FD1688" w:rsidRDefault="00FD1688" w:rsidP="000D00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307" w:rsidRDefault="00B47307" w:rsidP="00BF59F3">
    <w:pPr>
      <w:pStyle w:val="Header"/>
      <w:spacing w:after="240"/>
    </w:pPr>
    <w:r w:rsidRPr="00BF59F3">
      <w:rPr>
        <w:rFonts w:cs="Arial"/>
        <w:b/>
        <w:noProof/>
        <w:sz w:val="22"/>
        <w:szCs w:val="22"/>
        <w:lang w:eastAsia="en-US"/>
      </w:rPr>
      <w:drawing>
        <wp:inline distT="0" distB="0" distL="0" distR="0">
          <wp:extent cx="771525" cy="1066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66800"/>
                  </a:xfrm>
                  <a:prstGeom prst="rect">
                    <a:avLst/>
                  </a:prstGeom>
                  <a:noFill/>
                  <a:ln>
                    <a:noFill/>
                  </a:ln>
                </pic:spPr>
              </pic:pic>
            </a:graphicData>
          </a:graphic>
        </wp:inline>
      </w:drawing>
    </w:r>
    <w:r>
      <w:rPr>
        <w:rFonts w:cs="Arial"/>
        <w:b/>
        <w:color w:val="7F7F7F" w:themeColor="text1" w:themeTint="80"/>
        <w:sz w:val="22"/>
        <w:szCs w:val="22"/>
      </w:rPr>
      <w:tab/>
    </w:r>
    <w:r w:rsidRPr="00BF59F3">
      <w:rPr>
        <w:rFonts w:cs="Arial"/>
        <w:b/>
        <w:sz w:val="22"/>
        <w:szCs w:val="22"/>
      </w:rPr>
      <w:t>- PAGE 2 -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F72"/>
    <w:multiLevelType w:val="hybridMultilevel"/>
    <w:tmpl w:val="4C46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7C9D"/>
    <w:multiLevelType w:val="hybridMultilevel"/>
    <w:tmpl w:val="03CE2DA2"/>
    <w:lvl w:ilvl="0" w:tplc="31002050">
      <w:start w:val="541"/>
      <w:numFmt w:val="bullet"/>
      <w:lvlText w:val="-"/>
      <w:lvlJc w:val="left"/>
      <w:pPr>
        <w:ind w:left="3960" w:hanging="360"/>
      </w:pPr>
      <w:rPr>
        <w:rFonts w:ascii="Arial" w:eastAsia="Times New Roman"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047B0CA1"/>
    <w:multiLevelType w:val="hybridMultilevel"/>
    <w:tmpl w:val="08FE6520"/>
    <w:lvl w:ilvl="0" w:tplc="70143232">
      <w:start w:val="541"/>
      <w:numFmt w:val="bullet"/>
      <w:lvlText w:val="-"/>
      <w:lvlJc w:val="left"/>
      <w:pPr>
        <w:ind w:left="3960" w:hanging="360"/>
      </w:pPr>
      <w:rPr>
        <w:rFonts w:ascii="Arial" w:eastAsia="Times New Roman"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2808029F"/>
    <w:multiLevelType w:val="hybridMultilevel"/>
    <w:tmpl w:val="5A5C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D6F43"/>
    <w:multiLevelType w:val="hybridMultilevel"/>
    <w:tmpl w:val="5938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603C4"/>
    <w:multiLevelType w:val="hybridMultilevel"/>
    <w:tmpl w:val="168C7F0C"/>
    <w:lvl w:ilvl="0" w:tplc="8986734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D104F"/>
    <w:multiLevelType w:val="hybridMultilevel"/>
    <w:tmpl w:val="E0FA7020"/>
    <w:lvl w:ilvl="0" w:tplc="FC10A1A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DE6A0A"/>
    <w:multiLevelType w:val="hybridMultilevel"/>
    <w:tmpl w:val="58AE68DC"/>
    <w:lvl w:ilvl="0" w:tplc="2968037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4712F"/>
    <w:multiLevelType w:val="hybridMultilevel"/>
    <w:tmpl w:val="B642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A749B"/>
    <w:multiLevelType w:val="hybridMultilevel"/>
    <w:tmpl w:val="6226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5677E"/>
    <w:multiLevelType w:val="hybridMultilevel"/>
    <w:tmpl w:val="975065AE"/>
    <w:lvl w:ilvl="0" w:tplc="0F349B7E">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8279E"/>
    <w:multiLevelType w:val="hybridMultilevel"/>
    <w:tmpl w:val="C4101034"/>
    <w:lvl w:ilvl="0" w:tplc="B740BA2C">
      <w:start w:val="541"/>
      <w:numFmt w:val="bullet"/>
      <w:lvlText w:val="-"/>
      <w:lvlJc w:val="left"/>
      <w:pPr>
        <w:ind w:left="3960" w:hanging="360"/>
      </w:pPr>
      <w:rPr>
        <w:rFonts w:ascii="Arial" w:eastAsia="Times New Roman"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624116A5"/>
    <w:multiLevelType w:val="hybridMultilevel"/>
    <w:tmpl w:val="C352BD4E"/>
    <w:lvl w:ilvl="0" w:tplc="698A48A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33D88"/>
    <w:multiLevelType w:val="hybridMultilevel"/>
    <w:tmpl w:val="8720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F4E16"/>
    <w:multiLevelType w:val="hybridMultilevel"/>
    <w:tmpl w:val="26284220"/>
    <w:lvl w:ilvl="0" w:tplc="9E5A8468">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5"/>
  </w:num>
  <w:num w:numId="5">
    <w:abstractNumId w:val="14"/>
  </w:num>
  <w:num w:numId="6">
    <w:abstractNumId w:val="10"/>
  </w:num>
  <w:num w:numId="7">
    <w:abstractNumId w:val="7"/>
  </w:num>
  <w:num w:numId="8">
    <w:abstractNumId w:val="6"/>
  </w:num>
  <w:num w:numId="9">
    <w:abstractNumId w:val="12"/>
  </w:num>
  <w:num w:numId="10">
    <w:abstractNumId w:val="8"/>
  </w:num>
  <w:num w:numId="11">
    <w:abstractNumId w:val="13"/>
  </w:num>
  <w:num w:numId="12">
    <w:abstractNumId w:val="0"/>
  </w:num>
  <w:num w:numId="13">
    <w:abstractNumId w:val="9"/>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7C"/>
    <w:rsid w:val="000013BC"/>
    <w:rsid w:val="00001D96"/>
    <w:rsid w:val="000022A5"/>
    <w:rsid w:val="0000434C"/>
    <w:rsid w:val="00013F6D"/>
    <w:rsid w:val="00022F71"/>
    <w:rsid w:val="000235E1"/>
    <w:rsid w:val="00027CB6"/>
    <w:rsid w:val="00032E0E"/>
    <w:rsid w:val="00045BFA"/>
    <w:rsid w:val="0005391A"/>
    <w:rsid w:val="0005645B"/>
    <w:rsid w:val="00064397"/>
    <w:rsid w:val="00071359"/>
    <w:rsid w:val="00071C93"/>
    <w:rsid w:val="00075358"/>
    <w:rsid w:val="000762A2"/>
    <w:rsid w:val="0007635E"/>
    <w:rsid w:val="000770B2"/>
    <w:rsid w:val="00080657"/>
    <w:rsid w:val="000820A8"/>
    <w:rsid w:val="000848CE"/>
    <w:rsid w:val="000902C8"/>
    <w:rsid w:val="000954C4"/>
    <w:rsid w:val="00096106"/>
    <w:rsid w:val="000A1C06"/>
    <w:rsid w:val="000B1210"/>
    <w:rsid w:val="000B267E"/>
    <w:rsid w:val="000B6341"/>
    <w:rsid w:val="000B6F1B"/>
    <w:rsid w:val="000C1F21"/>
    <w:rsid w:val="000C2F93"/>
    <w:rsid w:val="000C3FAE"/>
    <w:rsid w:val="000C513D"/>
    <w:rsid w:val="000C7387"/>
    <w:rsid w:val="000D00E7"/>
    <w:rsid w:val="000D2FFB"/>
    <w:rsid w:val="000D54C5"/>
    <w:rsid w:val="000D6C2D"/>
    <w:rsid w:val="000D78FE"/>
    <w:rsid w:val="000E1E82"/>
    <w:rsid w:val="000E5A67"/>
    <w:rsid w:val="000E66EB"/>
    <w:rsid w:val="000E7758"/>
    <w:rsid w:val="000E7E48"/>
    <w:rsid w:val="000F1882"/>
    <w:rsid w:val="0010185B"/>
    <w:rsid w:val="00101F54"/>
    <w:rsid w:val="0010234F"/>
    <w:rsid w:val="00104DDA"/>
    <w:rsid w:val="001126EE"/>
    <w:rsid w:val="001134E8"/>
    <w:rsid w:val="001160A7"/>
    <w:rsid w:val="00120659"/>
    <w:rsid w:val="00121EB5"/>
    <w:rsid w:val="00124864"/>
    <w:rsid w:val="001318FB"/>
    <w:rsid w:val="001331D0"/>
    <w:rsid w:val="0013790B"/>
    <w:rsid w:val="00141115"/>
    <w:rsid w:val="00141E11"/>
    <w:rsid w:val="0014382E"/>
    <w:rsid w:val="00147801"/>
    <w:rsid w:val="00156D37"/>
    <w:rsid w:val="00156FD0"/>
    <w:rsid w:val="001603C9"/>
    <w:rsid w:val="0016278A"/>
    <w:rsid w:val="00162BC5"/>
    <w:rsid w:val="0016371F"/>
    <w:rsid w:val="00164B0B"/>
    <w:rsid w:val="00164B3A"/>
    <w:rsid w:val="00165F1A"/>
    <w:rsid w:val="00170726"/>
    <w:rsid w:val="00172BCF"/>
    <w:rsid w:val="001746B1"/>
    <w:rsid w:val="00174C5B"/>
    <w:rsid w:val="0019545B"/>
    <w:rsid w:val="00196105"/>
    <w:rsid w:val="001A6491"/>
    <w:rsid w:val="001B40FD"/>
    <w:rsid w:val="001B5E5C"/>
    <w:rsid w:val="001C05E5"/>
    <w:rsid w:val="001C3FF4"/>
    <w:rsid w:val="001C4406"/>
    <w:rsid w:val="001D0F7F"/>
    <w:rsid w:val="001D114D"/>
    <w:rsid w:val="001D3E54"/>
    <w:rsid w:val="001D7458"/>
    <w:rsid w:val="001E12E2"/>
    <w:rsid w:val="001E1C47"/>
    <w:rsid w:val="001E2551"/>
    <w:rsid w:val="001E4577"/>
    <w:rsid w:val="001E4CCA"/>
    <w:rsid w:val="001E6BA2"/>
    <w:rsid w:val="001E7843"/>
    <w:rsid w:val="001F1900"/>
    <w:rsid w:val="001F20CA"/>
    <w:rsid w:val="001F2219"/>
    <w:rsid w:val="00204AA2"/>
    <w:rsid w:val="00212D69"/>
    <w:rsid w:val="00214189"/>
    <w:rsid w:val="00221AF9"/>
    <w:rsid w:val="00227070"/>
    <w:rsid w:val="002271F0"/>
    <w:rsid w:val="0023070A"/>
    <w:rsid w:val="002321B5"/>
    <w:rsid w:val="002341F3"/>
    <w:rsid w:val="0023544E"/>
    <w:rsid w:val="0023777D"/>
    <w:rsid w:val="00242518"/>
    <w:rsid w:val="002438DB"/>
    <w:rsid w:val="0024521A"/>
    <w:rsid w:val="00251C7C"/>
    <w:rsid w:val="0025336A"/>
    <w:rsid w:val="00256EEC"/>
    <w:rsid w:val="002669B8"/>
    <w:rsid w:val="00274231"/>
    <w:rsid w:val="00276458"/>
    <w:rsid w:val="00276F6E"/>
    <w:rsid w:val="00277884"/>
    <w:rsid w:val="002779D4"/>
    <w:rsid w:val="002811A7"/>
    <w:rsid w:val="0028159B"/>
    <w:rsid w:val="002834B1"/>
    <w:rsid w:val="002835E0"/>
    <w:rsid w:val="00290250"/>
    <w:rsid w:val="002946E9"/>
    <w:rsid w:val="00294F68"/>
    <w:rsid w:val="002A0EF4"/>
    <w:rsid w:val="002A17FE"/>
    <w:rsid w:val="002A74E2"/>
    <w:rsid w:val="002B37AA"/>
    <w:rsid w:val="002B3A24"/>
    <w:rsid w:val="002B5821"/>
    <w:rsid w:val="002C04AF"/>
    <w:rsid w:val="002C1B6A"/>
    <w:rsid w:val="002C4C39"/>
    <w:rsid w:val="002C7922"/>
    <w:rsid w:val="002D1536"/>
    <w:rsid w:val="002E19FF"/>
    <w:rsid w:val="002E2AE4"/>
    <w:rsid w:val="002E449C"/>
    <w:rsid w:val="002E559F"/>
    <w:rsid w:val="00314DF9"/>
    <w:rsid w:val="00315FEB"/>
    <w:rsid w:val="00324BBF"/>
    <w:rsid w:val="00326550"/>
    <w:rsid w:val="00340381"/>
    <w:rsid w:val="00343268"/>
    <w:rsid w:val="003441F1"/>
    <w:rsid w:val="00346CA9"/>
    <w:rsid w:val="00356012"/>
    <w:rsid w:val="003614DB"/>
    <w:rsid w:val="00365A66"/>
    <w:rsid w:val="003674EA"/>
    <w:rsid w:val="00367728"/>
    <w:rsid w:val="00371A77"/>
    <w:rsid w:val="00375451"/>
    <w:rsid w:val="00376589"/>
    <w:rsid w:val="00380527"/>
    <w:rsid w:val="00382F09"/>
    <w:rsid w:val="0038710E"/>
    <w:rsid w:val="003905B4"/>
    <w:rsid w:val="003908C0"/>
    <w:rsid w:val="00391351"/>
    <w:rsid w:val="00391759"/>
    <w:rsid w:val="00395CA3"/>
    <w:rsid w:val="00395E49"/>
    <w:rsid w:val="003A0BD7"/>
    <w:rsid w:val="003A43D3"/>
    <w:rsid w:val="003A54E3"/>
    <w:rsid w:val="003A6905"/>
    <w:rsid w:val="003A7013"/>
    <w:rsid w:val="003A788C"/>
    <w:rsid w:val="003B639D"/>
    <w:rsid w:val="003C61F2"/>
    <w:rsid w:val="003D0CDE"/>
    <w:rsid w:val="003D3164"/>
    <w:rsid w:val="003D5598"/>
    <w:rsid w:val="003D5EA0"/>
    <w:rsid w:val="003D7118"/>
    <w:rsid w:val="003E3F63"/>
    <w:rsid w:val="003E7AED"/>
    <w:rsid w:val="003F2434"/>
    <w:rsid w:val="00404A93"/>
    <w:rsid w:val="00404E4C"/>
    <w:rsid w:val="00411B23"/>
    <w:rsid w:val="00417B45"/>
    <w:rsid w:val="004231A2"/>
    <w:rsid w:val="00427FA4"/>
    <w:rsid w:val="00431859"/>
    <w:rsid w:val="00431D56"/>
    <w:rsid w:val="0043291C"/>
    <w:rsid w:val="00440340"/>
    <w:rsid w:val="00442503"/>
    <w:rsid w:val="00442B03"/>
    <w:rsid w:val="00442CE8"/>
    <w:rsid w:val="004470A2"/>
    <w:rsid w:val="00450EEC"/>
    <w:rsid w:val="00452BDC"/>
    <w:rsid w:val="00467769"/>
    <w:rsid w:val="0047032F"/>
    <w:rsid w:val="00476065"/>
    <w:rsid w:val="0048140D"/>
    <w:rsid w:val="00485208"/>
    <w:rsid w:val="00486B2E"/>
    <w:rsid w:val="004875C6"/>
    <w:rsid w:val="004900E0"/>
    <w:rsid w:val="00492113"/>
    <w:rsid w:val="0049389E"/>
    <w:rsid w:val="00495950"/>
    <w:rsid w:val="004A7510"/>
    <w:rsid w:val="004B1C9A"/>
    <w:rsid w:val="004B572B"/>
    <w:rsid w:val="004B74EC"/>
    <w:rsid w:val="004D2A4C"/>
    <w:rsid w:val="004D61C3"/>
    <w:rsid w:val="004D66EB"/>
    <w:rsid w:val="004E7C0B"/>
    <w:rsid w:val="004F368A"/>
    <w:rsid w:val="004F5B11"/>
    <w:rsid w:val="00514DBD"/>
    <w:rsid w:val="00517938"/>
    <w:rsid w:val="00525DA0"/>
    <w:rsid w:val="00530371"/>
    <w:rsid w:val="005375A2"/>
    <w:rsid w:val="005407F6"/>
    <w:rsid w:val="00543EAF"/>
    <w:rsid w:val="00546367"/>
    <w:rsid w:val="00550E99"/>
    <w:rsid w:val="0056181C"/>
    <w:rsid w:val="00564EBB"/>
    <w:rsid w:val="005650A8"/>
    <w:rsid w:val="00566476"/>
    <w:rsid w:val="005674D3"/>
    <w:rsid w:val="005701DC"/>
    <w:rsid w:val="00571E60"/>
    <w:rsid w:val="00575041"/>
    <w:rsid w:val="00576984"/>
    <w:rsid w:val="005828BE"/>
    <w:rsid w:val="00582E5D"/>
    <w:rsid w:val="00582FD9"/>
    <w:rsid w:val="00584A7B"/>
    <w:rsid w:val="00585A52"/>
    <w:rsid w:val="00585EC1"/>
    <w:rsid w:val="00585FC7"/>
    <w:rsid w:val="0059058C"/>
    <w:rsid w:val="005928DF"/>
    <w:rsid w:val="00594398"/>
    <w:rsid w:val="0059582A"/>
    <w:rsid w:val="0059743F"/>
    <w:rsid w:val="00597AB1"/>
    <w:rsid w:val="005A0C09"/>
    <w:rsid w:val="005A11D7"/>
    <w:rsid w:val="005A6BBA"/>
    <w:rsid w:val="005B096D"/>
    <w:rsid w:val="005B2F1D"/>
    <w:rsid w:val="005B4B03"/>
    <w:rsid w:val="005B5436"/>
    <w:rsid w:val="005B5A43"/>
    <w:rsid w:val="005C3160"/>
    <w:rsid w:val="005C608B"/>
    <w:rsid w:val="005C7725"/>
    <w:rsid w:val="005D11B4"/>
    <w:rsid w:val="005D2A73"/>
    <w:rsid w:val="005E022C"/>
    <w:rsid w:val="005E2869"/>
    <w:rsid w:val="005F0F97"/>
    <w:rsid w:val="005F5AC2"/>
    <w:rsid w:val="006014FE"/>
    <w:rsid w:val="00605AA8"/>
    <w:rsid w:val="00611376"/>
    <w:rsid w:val="00612414"/>
    <w:rsid w:val="0061416A"/>
    <w:rsid w:val="00620883"/>
    <w:rsid w:val="00622049"/>
    <w:rsid w:val="0063102D"/>
    <w:rsid w:val="006332C5"/>
    <w:rsid w:val="00635EA9"/>
    <w:rsid w:val="006360E0"/>
    <w:rsid w:val="0063650E"/>
    <w:rsid w:val="00641158"/>
    <w:rsid w:val="00644DF3"/>
    <w:rsid w:val="0064631B"/>
    <w:rsid w:val="00660222"/>
    <w:rsid w:val="006613E9"/>
    <w:rsid w:val="00661954"/>
    <w:rsid w:val="00665E9D"/>
    <w:rsid w:val="00670ECC"/>
    <w:rsid w:val="00673E85"/>
    <w:rsid w:val="006748EE"/>
    <w:rsid w:val="006811D9"/>
    <w:rsid w:val="006906B2"/>
    <w:rsid w:val="00693F36"/>
    <w:rsid w:val="0069572B"/>
    <w:rsid w:val="006976B6"/>
    <w:rsid w:val="006978AD"/>
    <w:rsid w:val="006A1ED3"/>
    <w:rsid w:val="006A2783"/>
    <w:rsid w:val="006A5F6E"/>
    <w:rsid w:val="006B0B7D"/>
    <w:rsid w:val="006B10A6"/>
    <w:rsid w:val="006B21AC"/>
    <w:rsid w:val="006B4461"/>
    <w:rsid w:val="006B5088"/>
    <w:rsid w:val="006B7D66"/>
    <w:rsid w:val="006C1765"/>
    <w:rsid w:val="006C63D0"/>
    <w:rsid w:val="006D0083"/>
    <w:rsid w:val="006D1035"/>
    <w:rsid w:val="006D3670"/>
    <w:rsid w:val="006D4CE3"/>
    <w:rsid w:val="006D7245"/>
    <w:rsid w:val="006E1623"/>
    <w:rsid w:val="006E73B8"/>
    <w:rsid w:val="006F0CD4"/>
    <w:rsid w:val="006F0D8D"/>
    <w:rsid w:val="006F1174"/>
    <w:rsid w:val="006F1ECE"/>
    <w:rsid w:val="006F665B"/>
    <w:rsid w:val="006F73A0"/>
    <w:rsid w:val="007053E1"/>
    <w:rsid w:val="00706B5C"/>
    <w:rsid w:val="007165E9"/>
    <w:rsid w:val="007273E7"/>
    <w:rsid w:val="00731891"/>
    <w:rsid w:val="007325AA"/>
    <w:rsid w:val="007325AB"/>
    <w:rsid w:val="0073790D"/>
    <w:rsid w:val="007407F5"/>
    <w:rsid w:val="007436BF"/>
    <w:rsid w:val="00746C5E"/>
    <w:rsid w:val="00750C2A"/>
    <w:rsid w:val="00751F35"/>
    <w:rsid w:val="00752CA4"/>
    <w:rsid w:val="00757970"/>
    <w:rsid w:val="0076338F"/>
    <w:rsid w:val="007644C5"/>
    <w:rsid w:val="00771AF8"/>
    <w:rsid w:val="00772F30"/>
    <w:rsid w:val="00773EE2"/>
    <w:rsid w:val="00776F27"/>
    <w:rsid w:val="007827A3"/>
    <w:rsid w:val="00783A9E"/>
    <w:rsid w:val="00791E18"/>
    <w:rsid w:val="007A79F8"/>
    <w:rsid w:val="007B5A41"/>
    <w:rsid w:val="007B7EAE"/>
    <w:rsid w:val="007C092C"/>
    <w:rsid w:val="007C0F49"/>
    <w:rsid w:val="007C299F"/>
    <w:rsid w:val="007C5F60"/>
    <w:rsid w:val="007C6F2E"/>
    <w:rsid w:val="007D14BE"/>
    <w:rsid w:val="007D34E9"/>
    <w:rsid w:val="007D4A46"/>
    <w:rsid w:val="007E6BFF"/>
    <w:rsid w:val="007F293D"/>
    <w:rsid w:val="00801845"/>
    <w:rsid w:val="00804E26"/>
    <w:rsid w:val="008126AD"/>
    <w:rsid w:val="008133A5"/>
    <w:rsid w:val="00814732"/>
    <w:rsid w:val="0082170F"/>
    <w:rsid w:val="00827985"/>
    <w:rsid w:val="00833FD2"/>
    <w:rsid w:val="008369F5"/>
    <w:rsid w:val="00847383"/>
    <w:rsid w:val="00847F33"/>
    <w:rsid w:val="0086185D"/>
    <w:rsid w:val="00862CDF"/>
    <w:rsid w:val="008639E9"/>
    <w:rsid w:val="008664F7"/>
    <w:rsid w:val="00867118"/>
    <w:rsid w:val="008704A8"/>
    <w:rsid w:val="00871809"/>
    <w:rsid w:val="008724D6"/>
    <w:rsid w:val="00877030"/>
    <w:rsid w:val="008859D1"/>
    <w:rsid w:val="00886C90"/>
    <w:rsid w:val="00890F1E"/>
    <w:rsid w:val="00891A09"/>
    <w:rsid w:val="00891C38"/>
    <w:rsid w:val="008A0DA8"/>
    <w:rsid w:val="008A1A25"/>
    <w:rsid w:val="008A7B01"/>
    <w:rsid w:val="008B0D34"/>
    <w:rsid w:val="008B3011"/>
    <w:rsid w:val="008B4AEA"/>
    <w:rsid w:val="008B6189"/>
    <w:rsid w:val="008E203C"/>
    <w:rsid w:val="008E395B"/>
    <w:rsid w:val="008E5B7D"/>
    <w:rsid w:val="008F2C4F"/>
    <w:rsid w:val="00902605"/>
    <w:rsid w:val="009049CE"/>
    <w:rsid w:val="00905598"/>
    <w:rsid w:val="009074FB"/>
    <w:rsid w:val="009079CC"/>
    <w:rsid w:val="00914097"/>
    <w:rsid w:val="009153EC"/>
    <w:rsid w:val="00920A13"/>
    <w:rsid w:val="009214FA"/>
    <w:rsid w:val="00925C34"/>
    <w:rsid w:val="0092618A"/>
    <w:rsid w:val="00931B8D"/>
    <w:rsid w:val="00937647"/>
    <w:rsid w:val="00943116"/>
    <w:rsid w:val="00944C3A"/>
    <w:rsid w:val="00952E3B"/>
    <w:rsid w:val="00953137"/>
    <w:rsid w:val="009569C3"/>
    <w:rsid w:val="00962DFA"/>
    <w:rsid w:val="00966046"/>
    <w:rsid w:val="00966658"/>
    <w:rsid w:val="009712F0"/>
    <w:rsid w:val="0097224F"/>
    <w:rsid w:val="009777EF"/>
    <w:rsid w:val="00980ACD"/>
    <w:rsid w:val="0098441D"/>
    <w:rsid w:val="00994692"/>
    <w:rsid w:val="009A2B3A"/>
    <w:rsid w:val="009A5BE7"/>
    <w:rsid w:val="009A65ED"/>
    <w:rsid w:val="009B504A"/>
    <w:rsid w:val="009B5231"/>
    <w:rsid w:val="009B7990"/>
    <w:rsid w:val="009C08D2"/>
    <w:rsid w:val="009C1054"/>
    <w:rsid w:val="009C2C57"/>
    <w:rsid w:val="009C59CD"/>
    <w:rsid w:val="009D701F"/>
    <w:rsid w:val="009E0097"/>
    <w:rsid w:val="009E4C8C"/>
    <w:rsid w:val="009E69DF"/>
    <w:rsid w:val="009E6A68"/>
    <w:rsid w:val="009F06B4"/>
    <w:rsid w:val="009F2E20"/>
    <w:rsid w:val="009F4C8A"/>
    <w:rsid w:val="00A019A6"/>
    <w:rsid w:val="00A01E75"/>
    <w:rsid w:val="00A024DD"/>
    <w:rsid w:val="00A070AF"/>
    <w:rsid w:val="00A22A2F"/>
    <w:rsid w:val="00A2757F"/>
    <w:rsid w:val="00A35EBB"/>
    <w:rsid w:val="00A40B17"/>
    <w:rsid w:val="00A41204"/>
    <w:rsid w:val="00A42969"/>
    <w:rsid w:val="00A45B87"/>
    <w:rsid w:val="00A46BCB"/>
    <w:rsid w:val="00A558EF"/>
    <w:rsid w:val="00A56932"/>
    <w:rsid w:val="00A61DE8"/>
    <w:rsid w:val="00A6649B"/>
    <w:rsid w:val="00A72981"/>
    <w:rsid w:val="00A74230"/>
    <w:rsid w:val="00A76418"/>
    <w:rsid w:val="00A76626"/>
    <w:rsid w:val="00A76762"/>
    <w:rsid w:val="00A80AC9"/>
    <w:rsid w:val="00A8188C"/>
    <w:rsid w:val="00A83144"/>
    <w:rsid w:val="00A844F8"/>
    <w:rsid w:val="00A846B4"/>
    <w:rsid w:val="00A85953"/>
    <w:rsid w:val="00A85AFD"/>
    <w:rsid w:val="00A94061"/>
    <w:rsid w:val="00A94F60"/>
    <w:rsid w:val="00A95B42"/>
    <w:rsid w:val="00AA14F2"/>
    <w:rsid w:val="00AA5E0D"/>
    <w:rsid w:val="00AA6711"/>
    <w:rsid w:val="00AB13EF"/>
    <w:rsid w:val="00AB4ABB"/>
    <w:rsid w:val="00AB57D8"/>
    <w:rsid w:val="00AB5D39"/>
    <w:rsid w:val="00AB7598"/>
    <w:rsid w:val="00AC2669"/>
    <w:rsid w:val="00AC68D5"/>
    <w:rsid w:val="00AD09A3"/>
    <w:rsid w:val="00AD0DF2"/>
    <w:rsid w:val="00AD4664"/>
    <w:rsid w:val="00AD4F43"/>
    <w:rsid w:val="00AD53B2"/>
    <w:rsid w:val="00AD55E2"/>
    <w:rsid w:val="00AE6855"/>
    <w:rsid w:val="00AF48F2"/>
    <w:rsid w:val="00AF5F9F"/>
    <w:rsid w:val="00AF6ED1"/>
    <w:rsid w:val="00AF7C1F"/>
    <w:rsid w:val="00B001F5"/>
    <w:rsid w:val="00B02F15"/>
    <w:rsid w:val="00B05C1C"/>
    <w:rsid w:val="00B3212B"/>
    <w:rsid w:val="00B33604"/>
    <w:rsid w:val="00B377FC"/>
    <w:rsid w:val="00B41070"/>
    <w:rsid w:val="00B41935"/>
    <w:rsid w:val="00B43C36"/>
    <w:rsid w:val="00B47307"/>
    <w:rsid w:val="00B55F50"/>
    <w:rsid w:val="00B5736C"/>
    <w:rsid w:val="00B60428"/>
    <w:rsid w:val="00B6351E"/>
    <w:rsid w:val="00B74FBA"/>
    <w:rsid w:val="00B77B23"/>
    <w:rsid w:val="00B81569"/>
    <w:rsid w:val="00B83B77"/>
    <w:rsid w:val="00B8405B"/>
    <w:rsid w:val="00B8605E"/>
    <w:rsid w:val="00B8687D"/>
    <w:rsid w:val="00B87BBF"/>
    <w:rsid w:val="00B95B6D"/>
    <w:rsid w:val="00B96F66"/>
    <w:rsid w:val="00BB0E50"/>
    <w:rsid w:val="00BB107B"/>
    <w:rsid w:val="00BB3C9D"/>
    <w:rsid w:val="00BC738B"/>
    <w:rsid w:val="00BD02D2"/>
    <w:rsid w:val="00BD133E"/>
    <w:rsid w:val="00BD7174"/>
    <w:rsid w:val="00BD79AF"/>
    <w:rsid w:val="00BE1348"/>
    <w:rsid w:val="00BE1D57"/>
    <w:rsid w:val="00BE40B7"/>
    <w:rsid w:val="00BE5BD3"/>
    <w:rsid w:val="00BE6B6B"/>
    <w:rsid w:val="00BE79E3"/>
    <w:rsid w:val="00BF04F1"/>
    <w:rsid w:val="00BF0509"/>
    <w:rsid w:val="00BF1DFD"/>
    <w:rsid w:val="00BF243F"/>
    <w:rsid w:val="00BF2D2A"/>
    <w:rsid w:val="00BF327E"/>
    <w:rsid w:val="00BF400A"/>
    <w:rsid w:val="00BF59F3"/>
    <w:rsid w:val="00BF7583"/>
    <w:rsid w:val="00BF774B"/>
    <w:rsid w:val="00C04E4A"/>
    <w:rsid w:val="00C1128A"/>
    <w:rsid w:val="00C138BE"/>
    <w:rsid w:val="00C15A78"/>
    <w:rsid w:val="00C15E77"/>
    <w:rsid w:val="00C20508"/>
    <w:rsid w:val="00C20517"/>
    <w:rsid w:val="00C2778D"/>
    <w:rsid w:val="00C31692"/>
    <w:rsid w:val="00C32B7F"/>
    <w:rsid w:val="00C33EC2"/>
    <w:rsid w:val="00C35192"/>
    <w:rsid w:val="00C36AB8"/>
    <w:rsid w:val="00C36EEA"/>
    <w:rsid w:val="00C47652"/>
    <w:rsid w:val="00C5128D"/>
    <w:rsid w:val="00C52807"/>
    <w:rsid w:val="00C53049"/>
    <w:rsid w:val="00C5642E"/>
    <w:rsid w:val="00C60274"/>
    <w:rsid w:val="00C60E45"/>
    <w:rsid w:val="00C64837"/>
    <w:rsid w:val="00C7408C"/>
    <w:rsid w:val="00C7487D"/>
    <w:rsid w:val="00C77D49"/>
    <w:rsid w:val="00C82F84"/>
    <w:rsid w:val="00C8772E"/>
    <w:rsid w:val="00C87CE3"/>
    <w:rsid w:val="00C929B7"/>
    <w:rsid w:val="00C95964"/>
    <w:rsid w:val="00CA136E"/>
    <w:rsid w:val="00CA1645"/>
    <w:rsid w:val="00CB1E51"/>
    <w:rsid w:val="00CC00E3"/>
    <w:rsid w:val="00CC21B5"/>
    <w:rsid w:val="00CC4F38"/>
    <w:rsid w:val="00CD0268"/>
    <w:rsid w:val="00CE0841"/>
    <w:rsid w:val="00CE7B3A"/>
    <w:rsid w:val="00CF15E4"/>
    <w:rsid w:val="00CF1AB8"/>
    <w:rsid w:val="00CF22A8"/>
    <w:rsid w:val="00CF722A"/>
    <w:rsid w:val="00CF72EF"/>
    <w:rsid w:val="00D00B6C"/>
    <w:rsid w:val="00D04658"/>
    <w:rsid w:val="00D054A8"/>
    <w:rsid w:val="00D1068D"/>
    <w:rsid w:val="00D10F80"/>
    <w:rsid w:val="00D1203C"/>
    <w:rsid w:val="00D1367C"/>
    <w:rsid w:val="00D153C0"/>
    <w:rsid w:val="00D15C33"/>
    <w:rsid w:val="00D1628F"/>
    <w:rsid w:val="00D211BE"/>
    <w:rsid w:val="00D24103"/>
    <w:rsid w:val="00D340D8"/>
    <w:rsid w:val="00D34B57"/>
    <w:rsid w:val="00D40442"/>
    <w:rsid w:val="00D46A2C"/>
    <w:rsid w:val="00D520EE"/>
    <w:rsid w:val="00D5299A"/>
    <w:rsid w:val="00D623B0"/>
    <w:rsid w:val="00D67D1E"/>
    <w:rsid w:val="00D70972"/>
    <w:rsid w:val="00D73073"/>
    <w:rsid w:val="00D7416E"/>
    <w:rsid w:val="00D745BA"/>
    <w:rsid w:val="00D76840"/>
    <w:rsid w:val="00D76EDD"/>
    <w:rsid w:val="00D843D9"/>
    <w:rsid w:val="00D86A10"/>
    <w:rsid w:val="00D9093B"/>
    <w:rsid w:val="00D9118B"/>
    <w:rsid w:val="00D915AB"/>
    <w:rsid w:val="00D918BB"/>
    <w:rsid w:val="00D93662"/>
    <w:rsid w:val="00D96A21"/>
    <w:rsid w:val="00DA0B45"/>
    <w:rsid w:val="00DA0C91"/>
    <w:rsid w:val="00DA4B29"/>
    <w:rsid w:val="00DA5AE6"/>
    <w:rsid w:val="00DB238B"/>
    <w:rsid w:val="00DB2DD0"/>
    <w:rsid w:val="00DB3612"/>
    <w:rsid w:val="00DB418B"/>
    <w:rsid w:val="00DB41A5"/>
    <w:rsid w:val="00DB6BBB"/>
    <w:rsid w:val="00DC1D41"/>
    <w:rsid w:val="00DC43AC"/>
    <w:rsid w:val="00DC5273"/>
    <w:rsid w:val="00DD0C1D"/>
    <w:rsid w:val="00DD28EF"/>
    <w:rsid w:val="00DD2AF7"/>
    <w:rsid w:val="00DD4D59"/>
    <w:rsid w:val="00DE0636"/>
    <w:rsid w:val="00DE1B67"/>
    <w:rsid w:val="00DE20F0"/>
    <w:rsid w:val="00DE58FE"/>
    <w:rsid w:val="00DE65D4"/>
    <w:rsid w:val="00E01EE2"/>
    <w:rsid w:val="00E03941"/>
    <w:rsid w:val="00E22E3E"/>
    <w:rsid w:val="00E235FE"/>
    <w:rsid w:val="00E23E29"/>
    <w:rsid w:val="00E310AA"/>
    <w:rsid w:val="00E33AA5"/>
    <w:rsid w:val="00E34B6A"/>
    <w:rsid w:val="00E35C2B"/>
    <w:rsid w:val="00E366A8"/>
    <w:rsid w:val="00E37A8D"/>
    <w:rsid w:val="00E47957"/>
    <w:rsid w:val="00E556BB"/>
    <w:rsid w:val="00E56F3A"/>
    <w:rsid w:val="00E572D4"/>
    <w:rsid w:val="00E57BE4"/>
    <w:rsid w:val="00E6262E"/>
    <w:rsid w:val="00E62C47"/>
    <w:rsid w:val="00E63A34"/>
    <w:rsid w:val="00E63EB0"/>
    <w:rsid w:val="00E64314"/>
    <w:rsid w:val="00E71101"/>
    <w:rsid w:val="00E7449E"/>
    <w:rsid w:val="00E75A2A"/>
    <w:rsid w:val="00E83266"/>
    <w:rsid w:val="00E94755"/>
    <w:rsid w:val="00E97A51"/>
    <w:rsid w:val="00EA24B6"/>
    <w:rsid w:val="00EA3005"/>
    <w:rsid w:val="00EA4F19"/>
    <w:rsid w:val="00EA51FB"/>
    <w:rsid w:val="00EA76C3"/>
    <w:rsid w:val="00EB0C71"/>
    <w:rsid w:val="00EB4365"/>
    <w:rsid w:val="00EB66A0"/>
    <w:rsid w:val="00EC22A3"/>
    <w:rsid w:val="00EC39E0"/>
    <w:rsid w:val="00EC6D22"/>
    <w:rsid w:val="00ED5282"/>
    <w:rsid w:val="00EE21A0"/>
    <w:rsid w:val="00EE2576"/>
    <w:rsid w:val="00EF1123"/>
    <w:rsid w:val="00EF2CA1"/>
    <w:rsid w:val="00EF5C47"/>
    <w:rsid w:val="00EF5F65"/>
    <w:rsid w:val="00F01C55"/>
    <w:rsid w:val="00F03585"/>
    <w:rsid w:val="00F03A97"/>
    <w:rsid w:val="00F10001"/>
    <w:rsid w:val="00F122F8"/>
    <w:rsid w:val="00F1557A"/>
    <w:rsid w:val="00F238FA"/>
    <w:rsid w:val="00F34E6F"/>
    <w:rsid w:val="00F3591F"/>
    <w:rsid w:val="00F36A7F"/>
    <w:rsid w:val="00F44FF6"/>
    <w:rsid w:val="00F47B89"/>
    <w:rsid w:val="00F53BDA"/>
    <w:rsid w:val="00F5627B"/>
    <w:rsid w:val="00F61154"/>
    <w:rsid w:val="00F645EF"/>
    <w:rsid w:val="00F65A03"/>
    <w:rsid w:val="00F66CA2"/>
    <w:rsid w:val="00F701AC"/>
    <w:rsid w:val="00F81077"/>
    <w:rsid w:val="00F81A74"/>
    <w:rsid w:val="00F827B0"/>
    <w:rsid w:val="00F902B1"/>
    <w:rsid w:val="00F97802"/>
    <w:rsid w:val="00FA0B33"/>
    <w:rsid w:val="00FA2079"/>
    <w:rsid w:val="00FA22FC"/>
    <w:rsid w:val="00FA43FE"/>
    <w:rsid w:val="00FA6214"/>
    <w:rsid w:val="00FB06E3"/>
    <w:rsid w:val="00FB22EC"/>
    <w:rsid w:val="00FB2D18"/>
    <w:rsid w:val="00FB3CCF"/>
    <w:rsid w:val="00FB6704"/>
    <w:rsid w:val="00FC5CD7"/>
    <w:rsid w:val="00FC7119"/>
    <w:rsid w:val="00FD1688"/>
    <w:rsid w:val="00FD1DF1"/>
    <w:rsid w:val="00FD2D3E"/>
    <w:rsid w:val="00FD360D"/>
    <w:rsid w:val="00FD48CB"/>
    <w:rsid w:val="00FD4EC2"/>
    <w:rsid w:val="00FD6AEE"/>
    <w:rsid w:val="00FD6FC8"/>
    <w:rsid w:val="00FE5793"/>
    <w:rsid w:val="00FE6BF1"/>
    <w:rsid w:val="00FF1EF7"/>
    <w:rsid w:val="00FF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A5496C"/>
  <w15:docId w15:val="{86500AD7-33F1-430C-AB02-75677856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A41"/>
    <w:rPr>
      <w:rFonts w:ascii="Arial" w:hAnsi="Arial"/>
      <w:szCs w:val="24"/>
    </w:rPr>
  </w:style>
  <w:style w:type="paragraph" w:styleId="Heading1">
    <w:name w:val="heading 1"/>
    <w:basedOn w:val="Normal"/>
    <w:next w:val="Normal"/>
    <w:link w:val="Heading1Char1"/>
    <w:uiPriority w:val="99"/>
    <w:qFormat/>
    <w:rsid w:val="0019545B"/>
    <w:pPr>
      <w:keepNext/>
      <w:spacing w:after="120"/>
      <w:jc w:val="center"/>
      <w:outlineLvl w:val="0"/>
    </w:pPr>
    <w:rPr>
      <w:rFonts w:eastAsia="Times New Roman"/>
      <w:b/>
      <w:color w:val="3366F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582E5D"/>
    <w:rPr>
      <w:rFonts w:ascii="Cambria" w:hAnsi="Cambria" w:cs="Times New Roman"/>
      <w:b/>
      <w:bCs/>
      <w:kern w:val="32"/>
      <w:sz w:val="32"/>
      <w:szCs w:val="32"/>
    </w:rPr>
  </w:style>
  <w:style w:type="character" w:styleId="Hyperlink">
    <w:name w:val="Hyperlink"/>
    <w:basedOn w:val="DefaultParagraphFont"/>
    <w:uiPriority w:val="99"/>
    <w:rsid w:val="00251C7C"/>
    <w:rPr>
      <w:rFonts w:cs="Times New Roman"/>
      <w:color w:val="0000FF"/>
      <w:u w:val="single"/>
    </w:rPr>
  </w:style>
  <w:style w:type="paragraph" w:styleId="Header">
    <w:name w:val="header"/>
    <w:basedOn w:val="Normal"/>
    <w:link w:val="HeaderChar1"/>
    <w:uiPriority w:val="99"/>
    <w:rsid w:val="0076338F"/>
    <w:pPr>
      <w:tabs>
        <w:tab w:val="center" w:pos="4320"/>
        <w:tab w:val="right" w:pos="8640"/>
      </w:tabs>
    </w:pPr>
    <w:rPr>
      <w:rFonts w:eastAsia="Times New Roman"/>
      <w:sz w:val="20"/>
      <w:szCs w:val="20"/>
      <w:lang w:eastAsia="ja-JP"/>
    </w:rPr>
  </w:style>
  <w:style w:type="character" w:customStyle="1" w:styleId="HeaderChar">
    <w:name w:val="Header Char"/>
    <w:basedOn w:val="DefaultParagraphFont"/>
    <w:uiPriority w:val="99"/>
    <w:semiHidden/>
    <w:locked/>
    <w:rsid w:val="00582E5D"/>
    <w:rPr>
      <w:rFonts w:ascii="Times New Roman" w:hAnsi="Times New Roman" w:cs="Times New Roman"/>
      <w:sz w:val="24"/>
      <w:szCs w:val="24"/>
    </w:rPr>
  </w:style>
  <w:style w:type="character" w:customStyle="1" w:styleId="HeaderChar1">
    <w:name w:val="Header Char1"/>
    <w:link w:val="Header"/>
    <w:uiPriority w:val="99"/>
    <w:locked/>
    <w:rsid w:val="0076338F"/>
    <w:rPr>
      <w:rFonts w:ascii="Times New Roman" w:hAnsi="Times New Roman"/>
      <w:lang w:eastAsia="ja-JP"/>
    </w:rPr>
  </w:style>
  <w:style w:type="character" w:customStyle="1" w:styleId="Heading1Char1">
    <w:name w:val="Heading 1 Char1"/>
    <w:link w:val="Heading1"/>
    <w:uiPriority w:val="99"/>
    <w:locked/>
    <w:rsid w:val="0019545B"/>
    <w:rPr>
      <w:rFonts w:ascii="Arial" w:hAnsi="Arial"/>
      <w:b/>
      <w:color w:val="3366FF"/>
      <w:sz w:val="36"/>
    </w:rPr>
  </w:style>
  <w:style w:type="character" w:styleId="CommentReference">
    <w:name w:val="annotation reference"/>
    <w:basedOn w:val="DefaultParagraphFont"/>
    <w:uiPriority w:val="99"/>
    <w:semiHidden/>
    <w:rsid w:val="006E1623"/>
    <w:rPr>
      <w:rFonts w:cs="Times New Roman"/>
      <w:sz w:val="16"/>
    </w:rPr>
  </w:style>
  <w:style w:type="paragraph" w:styleId="CommentText">
    <w:name w:val="annotation text"/>
    <w:basedOn w:val="Normal"/>
    <w:link w:val="CommentTextChar1"/>
    <w:uiPriority w:val="99"/>
    <w:semiHidden/>
    <w:rsid w:val="006E1623"/>
    <w:rPr>
      <w:rFonts w:eastAsia="Times New Roman"/>
      <w:sz w:val="20"/>
      <w:szCs w:val="20"/>
    </w:rPr>
  </w:style>
  <w:style w:type="character" w:customStyle="1" w:styleId="CommentTextChar">
    <w:name w:val="Comment Text Char"/>
    <w:basedOn w:val="DefaultParagraphFont"/>
    <w:uiPriority w:val="99"/>
    <w:semiHidden/>
    <w:locked/>
    <w:rsid w:val="00582E5D"/>
    <w:rPr>
      <w:rFonts w:ascii="Times New Roman" w:hAnsi="Times New Roman" w:cs="Times New Roman"/>
      <w:sz w:val="20"/>
      <w:szCs w:val="20"/>
    </w:rPr>
  </w:style>
  <w:style w:type="character" w:customStyle="1" w:styleId="CommentTextChar1">
    <w:name w:val="Comment Text Char1"/>
    <w:link w:val="CommentText"/>
    <w:uiPriority w:val="99"/>
    <w:semiHidden/>
    <w:locked/>
    <w:rsid w:val="006E1623"/>
    <w:rPr>
      <w:rFonts w:ascii="Times New Roman" w:hAnsi="Times New Roman"/>
    </w:rPr>
  </w:style>
  <w:style w:type="paragraph" w:styleId="CommentSubject">
    <w:name w:val="annotation subject"/>
    <w:basedOn w:val="CommentText"/>
    <w:next w:val="CommentText"/>
    <w:link w:val="CommentSubjectChar1"/>
    <w:uiPriority w:val="99"/>
    <w:semiHidden/>
    <w:rsid w:val="006E1623"/>
    <w:rPr>
      <w:b/>
    </w:rPr>
  </w:style>
  <w:style w:type="character" w:customStyle="1" w:styleId="CommentSubjectChar">
    <w:name w:val="Comment Subject Char"/>
    <w:basedOn w:val="CommentTextChar1"/>
    <w:uiPriority w:val="99"/>
    <w:semiHidden/>
    <w:locked/>
    <w:rsid w:val="00582E5D"/>
    <w:rPr>
      <w:rFonts w:ascii="Times New Roman" w:hAnsi="Times New Roman" w:cs="Times New Roman"/>
      <w:b/>
      <w:bCs/>
      <w:sz w:val="20"/>
      <w:szCs w:val="20"/>
    </w:rPr>
  </w:style>
  <w:style w:type="character" w:customStyle="1" w:styleId="CommentSubjectChar1">
    <w:name w:val="Comment Subject Char1"/>
    <w:link w:val="CommentSubject"/>
    <w:uiPriority w:val="99"/>
    <w:semiHidden/>
    <w:locked/>
    <w:rsid w:val="006E1623"/>
    <w:rPr>
      <w:rFonts w:ascii="Times New Roman" w:hAnsi="Times New Roman"/>
      <w:b/>
    </w:rPr>
  </w:style>
  <w:style w:type="paragraph" w:styleId="BalloonText">
    <w:name w:val="Balloon Text"/>
    <w:basedOn w:val="Normal"/>
    <w:link w:val="BalloonTextChar1"/>
    <w:uiPriority w:val="99"/>
    <w:semiHidden/>
    <w:rsid w:val="006E1623"/>
    <w:rPr>
      <w:rFonts w:ascii="Tahoma" w:eastAsia="Times New Roman" w:hAnsi="Tahoma"/>
      <w:sz w:val="16"/>
      <w:szCs w:val="20"/>
    </w:rPr>
  </w:style>
  <w:style w:type="character" w:customStyle="1" w:styleId="BalloonTextChar">
    <w:name w:val="Balloon Text Char"/>
    <w:basedOn w:val="DefaultParagraphFont"/>
    <w:uiPriority w:val="99"/>
    <w:semiHidden/>
    <w:locked/>
    <w:rsid w:val="00582E5D"/>
    <w:rPr>
      <w:rFonts w:ascii="Times New Roman" w:hAnsi="Times New Roman" w:cs="Times New Roman"/>
      <w:sz w:val="2"/>
    </w:rPr>
  </w:style>
  <w:style w:type="character" w:customStyle="1" w:styleId="BalloonTextChar1">
    <w:name w:val="Balloon Text Char1"/>
    <w:link w:val="BalloonText"/>
    <w:uiPriority w:val="99"/>
    <w:semiHidden/>
    <w:locked/>
    <w:rsid w:val="006E1623"/>
    <w:rPr>
      <w:rFonts w:ascii="Tahoma" w:hAnsi="Tahoma"/>
      <w:sz w:val="16"/>
    </w:rPr>
  </w:style>
  <w:style w:type="paragraph" w:styleId="NoSpacing">
    <w:name w:val="No Spacing"/>
    <w:uiPriority w:val="1"/>
    <w:qFormat/>
    <w:rsid w:val="007436BF"/>
    <w:rPr>
      <w:rFonts w:asciiTheme="minorHAnsi" w:eastAsiaTheme="minorHAnsi" w:hAnsiTheme="minorHAnsi" w:cstheme="minorBidi"/>
    </w:rPr>
  </w:style>
  <w:style w:type="paragraph" w:styleId="Footer">
    <w:name w:val="footer"/>
    <w:basedOn w:val="Normal"/>
    <w:link w:val="FooterChar"/>
    <w:uiPriority w:val="99"/>
    <w:unhideWhenUsed/>
    <w:rsid w:val="000D00E7"/>
    <w:pPr>
      <w:tabs>
        <w:tab w:val="center" w:pos="4680"/>
        <w:tab w:val="right" w:pos="9360"/>
      </w:tabs>
    </w:pPr>
  </w:style>
  <w:style w:type="character" w:customStyle="1" w:styleId="FooterChar">
    <w:name w:val="Footer Char"/>
    <w:basedOn w:val="DefaultParagraphFont"/>
    <w:link w:val="Footer"/>
    <w:uiPriority w:val="99"/>
    <w:rsid w:val="000D00E7"/>
    <w:rPr>
      <w:rFonts w:ascii="Arial" w:hAnsi="Arial"/>
      <w:szCs w:val="24"/>
    </w:rPr>
  </w:style>
  <w:style w:type="character" w:styleId="FollowedHyperlink">
    <w:name w:val="FollowedHyperlink"/>
    <w:basedOn w:val="DefaultParagraphFont"/>
    <w:uiPriority w:val="99"/>
    <w:semiHidden/>
    <w:unhideWhenUsed/>
    <w:rsid w:val="00F645EF"/>
    <w:rPr>
      <w:color w:val="800080" w:themeColor="followedHyperlink"/>
      <w:u w:val="single"/>
    </w:rPr>
  </w:style>
  <w:style w:type="paragraph" w:styleId="ListParagraph">
    <w:name w:val="List Paragraph"/>
    <w:basedOn w:val="Normal"/>
    <w:uiPriority w:val="34"/>
    <w:qFormat/>
    <w:rsid w:val="0047032F"/>
    <w:pPr>
      <w:spacing w:before="100" w:beforeAutospacing="1" w:after="60"/>
    </w:pPr>
    <w:rPr>
      <w:rFonts w:eastAsia="Times New Roman"/>
    </w:rPr>
  </w:style>
  <w:style w:type="character" w:customStyle="1" w:styleId="apple-converted-space">
    <w:name w:val="apple-converted-space"/>
    <w:basedOn w:val="DefaultParagraphFont"/>
    <w:rsid w:val="0005645B"/>
  </w:style>
  <w:style w:type="table" w:styleId="TableGrid">
    <w:name w:val="Table Grid"/>
    <w:basedOn w:val="TableNormal"/>
    <w:locked/>
    <w:rsid w:val="00C56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60685">
      <w:bodyDiv w:val="1"/>
      <w:marLeft w:val="0"/>
      <w:marRight w:val="0"/>
      <w:marTop w:val="0"/>
      <w:marBottom w:val="0"/>
      <w:divBdr>
        <w:top w:val="none" w:sz="0" w:space="0" w:color="auto"/>
        <w:left w:val="none" w:sz="0" w:space="0" w:color="auto"/>
        <w:bottom w:val="none" w:sz="0" w:space="0" w:color="auto"/>
        <w:right w:val="none" w:sz="0" w:space="0" w:color="auto"/>
      </w:divBdr>
    </w:div>
    <w:div w:id="860704532">
      <w:bodyDiv w:val="1"/>
      <w:marLeft w:val="0"/>
      <w:marRight w:val="0"/>
      <w:marTop w:val="0"/>
      <w:marBottom w:val="0"/>
      <w:divBdr>
        <w:top w:val="none" w:sz="0" w:space="0" w:color="auto"/>
        <w:left w:val="none" w:sz="0" w:space="0" w:color="auto"/>
        <w:bottom w:val="none" w:sz="0" w:space="0" w:color="auto"/>
        <w:right w:val="none" w:sz="0" w:space="0" w:color="auto"/>
      </w:divBdr>
    </w:div>
    <w:div w:id="1024743455">
      <w:marLeft w:val="0"/>
      <w:marRight w:val="0"/>
      <w:marTop w:val="0"/>
      <w:marBottom w:val="0"/>
      <w:divBdr>
        <w:top w:val="none" w:sz="0" w:space="0" w:color="auto"/>
        <w:left w:val="none" w:sz="0" w:space="0" w:color="auto"/>
        <w:bottom w:val="none" w:sz="0" w:space="0" w:color="auto"/>
        <w:right w:val="none" w:sz="0" w:space="0" w:color="auto"/>
      </w:divBdr>
    </w:div>
    <w:div w:id="1024743456">
      <w:marLeft w:val="0"/>
      <w:marRight w:val="0"/>
      <w:marTop w:val="0"/>
      <w:marBottom w:val="0"/>
      <w:divBdr>
        <w:top w:val="none" w:sz="0" w:space="0" w:color="auto"/>
        <w:left w:val="none" w:sz="0" w:space="0" w:color="auto"/>
        <w:bottom w:val="none" w:sz="0" w:space="0" w:color="auto"/>
        <w:right w:val="none" w:sz="0" w:space="0" w:color="auto"/>
      </w:divBdr>
    </w:div>
    <w:div w:id="1024743457">
      <w:marLeft w:val="0"/>
      <w:marRight w:val="0"/>
      <w:marTop w:val="0"/>
      <w:marBottom w:val="0"/>
      <w:divBdr>
        <w:top w:val="none" w:sz="0" w:space="0" w:color="auto"/>
        <w:left w:val="none" w:sz="0" w:space="0" w:color="auto"/>
        <w:bottom w:val="none" w:sz="0" w:space="0" w:color="auto"/>
        <w:right w:val="none" w:sz="0" w:space="0" w:color="auto"/>
      </w:divBdr>
    </w:div>
    <w:div w:id="11630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xautous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errera@fixauto.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me@behmedia.com" TargetMode="External"/><Relationship Id="rId4" Type="http://schemas.openxmlformats.org/officeDocument/2006/relationships/settings" Target="settings.xml"/><Relationship Id="rId9" Type="http://schemas.openxmlformats.org/officeDocument/2006/relationships/hyperlink" Target="mailto:vheald@behmedi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E013-9A9D-479D-990F-6B9B0411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ceber</dc:creator>
  <cp:lastModifiedBy>Christina Dann</cp:lastModifiedBy>
  <cp:revision>5</cp:revision>
  <cp:lastPrinted>2017-06-27T20:54:00Z</cp:lastPrinted>
  <dcterms:created xsi:type="dcterms:W3CDTF">2017-06-27T20:58:00Z</dcterms:created>
  <dcterms:modified xsi:type="dcterms:W3CDTF">2017-06-27T22:19:00Z</dcterms:modified>
</cp:coreProperties>
</file>