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A8" w:rsidRDefault="009841A8" w:rsidP="009841A8">
      <w:pPr>
        <w:widowControl w:val="0"/>
      </w:pPr>
    </w:p>
    <w:p w:rsidR="009841A8" w:rsidRPr="00B46451" w:rsidRDefault="00184ED0" w:rsidP="00B46451">
      <w:pPr>
        <w:widowControl w:val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Public Announcement – Stolen </w:t>
      </w:r>
      <w:r w:rsidR="00B46451" w:rsidRPr="00B46451">
        <w:rPr>
          <w:rFonts w:ascii="Times New Roman" w:hAnsi="Times New Roman" w:cs="Times New Roman"/>
          <w:b/>
          <w:u w:val="single"/>
        </w:rPr>
        <w:t>Annual Inspection Labels</w:t>
      </w:r>
    </w:p>
    <w:p w:rsidR="00B46451" w:rsidRPr="00B46451" w:rsidRDefault="00B46451" w:rsidP="009841A8">
      <w:pPr>
        <w:widowControl w:val="0"/>
        <w:rPr>
          <w:rFonts w:ascii="Times New Roman" w:hAnsi="Times New Roman" w:cs="Times New Roman"/>
        </w:rPr>
      </w:pPr>
    </w:p>
    <w:p w:rsidR="00312267" w:rsidRPr="00B46451" w:rsidRDefault="00312267" w:rsidP="00587451">
      <w:pPr>
        <w:widowControl w:val="0"/>
        <w:jc w:val="both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The Automotive Lift Institute, Inc. (ALI) an ANSI accredited product certification body, hereby</w:t>
      </w:r>
      <w:r w:rsidR="00587451">
        <w:rPr>
          <w:rFonts w:ascii="Times New Roman" w:hAnsi="Times New Roman" w:cs="Times New Roman"/>
        </w:rPr>
        <w:t xml:space="preserve"> </w:t>
      </w:r>
      <w:r w:rsidR="007D029A">
        <w:rPr>
          <w:rFonts w:ascii="Times New Roman" w:hAnsi="Times New Roman" w:cs="Times New Roman"/>
        </w:rPr>
        <w:t>makes public announcement that 200</w:t>
      </w:r>
      <w:r w:rsidRPr="00B46451">
        <w:rPr>
          <w:rFonts w:ascii="Times New Roman" w:hAnsi="Times New Roman" w:cs="Times New Roman"/>
        </w:rPr>
        <w:t xml:space="preserve"> of its </w:t>
      </w:r>
      <w:r w:rsidR="007D029A">
        <w:rPr>
          <w:rFonts w:ascii="Times New Roman" w:hAnsi="Times New Roman" w:cs="Times New Roman"/>
        </w:rPr>
        <w:t>Annual Inspection Labels</w:t>
      </w:r>
      <w:r w:rsidR="003D675B">
        <w:rPr>
          <w:rFonts w:ascii="Times New Roman" w:hAnsi="Times New Roman" w:cs="Times New Roman"/>
        </w:rPr>
        <w:t xml:space="preserve"> were stolen when the vehicle of an ALI Certified Lift Inspector was broken into and vandalized near </w:t>
      </w:r>
      <w:r w:rsidR="009C1780">
        <w:rPr>
          <w:rFonts w:ascii="Times New Roman" w:hAnsi="Times New Roman" w:cs="Times New Roman"/>
        </w:rPr>
        <w:t>Buffalo, NY on the night of April 20</w:t>
      </w:r>
      <w:r w:rsidR="003D675B">
        <w:rPr>
          <w:rFonts w:ascii="Times New Roman" w:hAnsi="Times New Roman" w:cs="Times New Roman"/>
        </w:rPr>
        <w:t>, 2015</w:t>
      </w:r>
      <w:r w:rsidRPr="00B46451">
        <w:rPr>
          <w:rFonts w:ascii="Times New Roman" w:hAnsi="Times New Roman" w:cs="Times New Roman"/>
        </w:rPr>
        <w:t>.</w:t>
      </w:r>
      <w:r w:rsidR="00587451">
        <w:rPr>
          <w:rFonts w:ascii="Times New Roman" w:hAnsi="Times New Roman" w:cs="Times New Roman"/>
        </w:rPr>
        <w:t xml:space="preserve"> </w:t>
      </w:r>
      <w:r w:rsidRPr="00B46451">
        <w:rPr>
          <w:rFonts w:ascii="Times New Roman" w:hAnsi="Times New Roman" w:cs="Times New Roman"/>
        </w:rPr>
        <w:t xml:space="preserve">The labels are individually serialized and are applied to automotive lifts </w:t>
      </w:r>
      <w:r w:rsidR="00225AD4">
        <w:rPr>
          <w:rFonts w:ascii="Times New Roman" w:hAnsi="Times New Roman" w:cs="Times New Roman"/>
        </w:rPr>
        <w:t xml:space="preserve">that pass </w:t>
      </w:r>
      <w:r w:rsidR="003D675B">
        <w:rPr>
          <w:rFonts w:ascii="Times New Roman" w:hAnsi="Times New Roman" w:cs="Times New Roman"/>
        </w:rPr>
        <w:t>annual</w:t>
      </w:r>
      <w:r w:rsidR="00225AD4">
        <w:rPr>
          <w:rFonts w:ascii="Times New Roman" w:hAnsi="Times New Roman" w:cs="Times New Roman"/>
        </w:rPr>
        <w:t xml:space="preserve"> lift inspection</w:t>
      </w:r>
      <w:r w:rsidR="00B94351">
        <w:rPr>
          <w:rFonts w:ascii="Times New Roman" w:hAnsi="Times New Roman" w:cs="Times New Roman"/>
        </w:rPr>
        <w:t xml:space="preserve"> safety requirements</w:t>
      </w:r>
      <w:r w:rsidR="00184ED0">
        <w:rPr>
          <w:rFonts w:ascii="Times New Roman" w:hAnsi="Times New Roman" w:cs="Times New Roman"/>
        </w:rPr>
        <w:t xml:space="preserve"> as an</w:t>
      </w:r>
      <w:r w:rsidR="00B94351">
        <w:rPr>
          <w:rFonts w:ascii="Times New Roman" w:hAnsi="Times New Roman" w:cs="Times New Roman"/>
        </w:rPr>
        <w:t xml:space="preserve"> </w:t>
      </w:r>
      <w:r w:rsidRPr="00B46451">
        <w:rPr>
          <w:rFonts w:ascii="Times New Roman" w:hAnsi="Times New Roman" w:cs="Times New Roman"/>
        </w:rPr>
        <w:t>indicat</w:t>
      </w:r>
      <w:r w:rsidR="00B94351">
        <w:rPr>
          <w:rFonts w:ascii="Times New Roman" w:hAnsi="Times New Roman" w:cs="Times New Roman"/>
        </w:rPr>
        <w:t>ion of</w:t>
      </w:r>
      <w:r w:rsidR="00225AD4">
        <w:rPr>
          <w:rFonts w:ascii="Times New Roman" w:hAnsi="Times New Roman" w:cs="Times New Roman"/>
        </w:rPr>
        <w:t xml:space="preserve"> compliance</w:t>
      </w:r>
      <w:r w:rsidRPr="00B46451">
        <w:rPr>
          <w:rFonts w:ascii="Times New Roman" w:hAnsi="Times New Roman" w:cs="Times New Roman"/>
        </w:rPr>
        <w:t xml:space="preserve"> with recognized American National Standards.</w:t>
      </w:r>
    </w:p>
    <w:p w:rsidR="00312267" w:rsidRPr="00B46451" w:rsidRDefault="00312267" w:rsidP="00587451">
      <w:pPr>
        <w:widowControl w:val="0"/>
        <w:jc w:val="both"/>
        <w:rPr>
          <w:rFonts w:ascii="Times New Roman" w:hAnsi="Times New Roman" w:cs="Times New Roman"/>
        </w:rPr>
      </w:pPr>
    </w:p>
    <w:p w:rsidR="00312267" w:rsidRPr="00B46451" w:rsidRDefault="00312267" w:rsidP="00587451">
      <w:pPr>
        <w:widowControl w:val="0"/>
        <w:jc w:val="both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 xml:space="preserve">If you </w:t>
      </w:r>
      <w:r w:rsidR="00225AD4">
        <w:rPr>
          <w:rFonts w:ascii="Times New Roman" w:hAnsi="Times New Roman" w:cs="Times New Roman"/>
        </w:rPr>
        <w:t xml:space="preserve">have had your </w:t>
      </w:r>
      <w:r w:rsidR="00184ED0">
        <w:rPr>
          <w:rFonts w:ascii="Times New Roman" w:hAnsi="Times New Roman" w:cs="Times New Roman"/>
        </w:rPr>
        <w:t xml:space="preserve">vehicle </w:t>
      </w:r>
      <w:r w:rsidR="00225AD4">
        <w:rPr>
          <w:rFonts w:ascii="Times New Roman" w:hAnsi="Times New Roman" w:cs="Times New Roman"/>
        </w:rPr>
        <w:t xml:space="preserve">lift inspected since </w:t>
      </w:r>
      <w:r w:rsidR="00E41485">
        <w:rPr>
          <w:rFonts w:ascii="Times New Roman" w:hAnsi="Times New Roman" w:cs="Times New Roman"/>
        </w:rPr>
        <w:t xml:space="preserve">April </w:t>
      </w:r>
      <w:r w:rsidR="009C1780">
        <w:rPr>
          <w:rFonts w:ascii="Times New Roman" w:hAnsi="Times New Roman" w:cs="Times New Roman"/>
        </w:rPr>
        <w:t>20</w:t>
      </w:r>
      <w:r w:rsidR="00E41485">
        <w:rPr>
          <w:rFonts w:ascii="Times New Roman" w:hAnsi="Times New Roman" w:cs="Times New Roman"/>
        </w:rPr>
        <w:t xml:space="preserve">, 2015, and it bears an annual inspection </w:t>
      </w:r>
      <w:r w:rsidRPr="00B46451">
        <w:rPr>
          <w:rFonts w:ascii="Times New Roman" w:hAnsi="Times New Roman" w:cs="Times New Roman"/>
        </w:rPr>
        <w:t xml:space="preserve">label exhibiting one of the serial numbers shown on the list below, </w:t>
      </w:r>
      <w:r w:rsidR="004356F6">
        <w:rPr>
          <w:rFonts w:ascii="Times New Roman" w:hAnsi="Times New Roman" w:cs="Times New Roman"/>
        </w:rPr>
        <w:t>the services may not have been performed by an ALI Certified Lift Inspector.</w:t>
      </w:r>
      <w:r w:rsidR="00B94351">
        <w:rPr>
          <w:rFonts w:ascii="Times New Roman" w:hAnsi="Times New Roman" w:cs="Times New Roman"/>
        </w:rPr>
        <w:t xml:space="preserve"> The label should be removed and reported to ALI.</w:t>
      </w:r>
    </w:p>
    <w:p w:rsidR="00312267" w:rsidRPr="00B46451" w:rsidRDefault="00312267" w:rsidP="00587451">
      <w:pPr>
        <w:widowControl w:val="0"/>
        <w:jc w:val="both"/>
        <w:rPr>
          <w:rFonts w:ascii="Times New Roman" w:hAnsi="Times New Roman" w:cs="Times New Roman"/>
        </w:rPr>
      </w:pPr>
    </w:p>
    <w:p w:rsidR="00312267" w:rsidRPr="00B46451" w:rsidRDefault="00312267" w:rsidP="00587451">
      <w:pPr>
        <w:widowControl w:val="0"/>
        <w:jc w:val="both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 xml:space="preserve">If </w:t>
      </w:r>
      <w:r w:rsidR="00184ED0">
        <w:rPr>
          <w:rFonts w:ascii="Times New Roman" w:hAnsi="Times New Roman" w:cs="Times New Roman"/>
        </w:rPr>
        <w:t>a questionable inspection label has been applied to your lift or should you</w:t>
      </w:r>
      <w:r w:rsidRPr="00B46451">
        <w:rPr>
          <w:rFonts w:ascii="Times New Roman" w:hAnsi="Times New Roman" w:cs="Times New Roman"/>
        </w:rPr>
        <w:t xml:space="preserve"> wish to determine </w:t>
      </w:r>
      <w:r w:rsidR="00B94351">
        <w:rPr>
          <w:rFonts w:ascii="Times New Roman" w:hAnsi="Times New Roman" w:cs="Times New Roman"/>
        </w:rPr>
        <w:t xml:space="preserve">validity of </w:t>
      </w:r>
      <w:r w:rsidR="00184ED0">
        <w:rPr>
          <w:rFonts w:ascii="Times New Roman" w:hAnsi="Times New Roman" w:cs="Times New Roman"/>
        </w:rPr>
        <w:t>an annual inspection label</w:t>
      </w:r>
      <w:r w:rsidR="004356F6">
        <w:rPr>
          <w:rFonts w:ascii="Times New Roman" w:hAnsi="Times New Roman" w:cs="Times New Roman"/>
        </w:rPr>
        <w:t xml:space="preserve">, please </w:t>
      </w:r>
      <w:r w:rsidRPr="00B46451">
        <w:rPr>
          <w:rFonts w:ascii="Times New Roman" w:hAnsi="Times New Roman" w:cs="Times New Roman"/>
        </w:rPr>
        <w:t xml:space="preserve">furnish ALI with the name of the </w:t>
      </w:r>
      <w:r w:rsidR="004356F6">
        <w:rPr>
          <w:rFonts w:ascii="Times New Roman" w:hAnsi="Times New Roman" w:cs="Times New Roman"/>
        </w:rPr>
        <w:t>inspection provider</w:t>
      </w:r>
      <w:r w:rsidR="00184ED0">
        <w:rPr>
          <w:rFonts w:ascii="Times New Roman" w:hAnsi="Times New Roman" w:cs="Times New Roman"/>
        </w:rPr>
        <w:t xml:space="preserve">, the manufacturer’s </w:t>
      </w:r>
      <w:r w:rsidRPr="00B46451">
        <w:rPr>
          <w:rFonts w:ascii="Times New Roman" w:hAnsi="Times New Roman" w:cs="Times New Roman"/>
        </w:rPr>
        <w:t>model and serial number</w:t>
      </w:r>
      <w:r w:rsidR="004356F6">
        <w:rPr>
          <w:rFonts w:ascii="Times New Roman" w:hAnsi="Times New Roman" w:cs="Times New Roman"/>
        </w:rPr>
        <w:t xml:space="preserve"> of the lift</w:t>
      </w:r>
      <w:r w:rsidRPr="00B46451">
        <w:rPr>
          <w:rFonts w:ascii="Times New Roman" w:hAnsi="Times New Roman" w:cs="Times New Roman"/>
        </w:rPr>
        <w:t xml:space="preserve"> and</w:t>
      </w:r>
      <w:r w:rsidR="004356F6">
        <w:rPr>
          <w:rFonts w:ascii="Times New Roman" w:hAnsi="Times New Roman" w:cs="Times New Roman"/>
        </w:rPr>
        <w:t xml:space="preserve"> the serial number shown on the inspection</w:t>
      </w:r>
      <w:r w:rsidRPr="00B46451">
        <w:rPr>
          <w:rFonts w:ascii="Times New Roman" w:hAnsi="Times New Roman" w:cs="Times New Roman"/>
        </w:rPr>
        <w:t xml:space="preserve"> label.</w:t>
      </w:r>
    </w:p>
    <w:p w:rsidR="00312267" w:rsidRPr="00B46451" w:rsidRDefault="00184ED0" w:rsidP="009841A8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66DC7" wp14:editId="196E35B3">
                <wp:simplePos x="0" y="0"/>
                <wp:positionH relativeFrom="column">
                  <wp:posOffset>3714750</wp:posOffset>
                </wp:positionH>
                <wp:positionV relativeFrom="paragraph">
                  <wp:posOffset>102235</wp:posOffset>
                </wp:positionV>
                <wp:extent cx="1365250" cy="3175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ED0" w:rsidRPr="00184ED0" w:rsidRDefault="00184ED0" w:rsidP="00184ED0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84ED0">
                              <w:rPr>
                                <w:rFonts w:cs="Arial"/>
                                <w:sz w:val="16"/>
                                <w:szCs w:val="16"/>
                              </w:rPr>
                              <w:t>Example of ALI’s Annual</w:t>
                            </w:r>
                          </w:p>
                          <w:p w:rsidR="00184ED0" w:rsidRPr="00184ED0" w:rsidRDefault="00184ED0" w:rsidP="00184E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4ED0">
                              <w:rPr>
                                <w:rFonts w:cs="Arial"/>
                                <w:sz w:val="16"/>
                                <w:szCs w:val="16"/>
                              </w:rPr>
                              <w:t>Inspection</w:t>
                            </w:r>
                            <w:r w:rsidRPr="00184ED0">
                              <w:rPr>
                                <w:sz w:val="16"/>
                                <w:szCs w:val="16"/>
                              </w:rPr>
                              <w:t xml:space="preserve">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66D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5pt;margin-top:8.05pt;width:107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" filled="f" stroked="f" strokeweight=".5pt">
                <v:textbox>
                  <w:txbxContent>
                    <w:p w:rsidR="00184ED0" w:rsidRPr="00184ED0" w:rsidRDefault="00184ED0" w:rsidP="00184ED0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84ED0">
                        <w:rPr>
                          <w:rFonts w:cs="Arial"/>
                          <w:sz w:val="16"/>
                          <w:szCs w:val="16"/>
                        </w:rPr>
                        <w:t>Example of ALI’s Annual</w:t>
                      </w:r>
                    </w:p>
                    <w:p w:rsidR="00184ED0" w:rsidRPr="00184ED0" w:rsidRDefault="00184ED0" w:rsidP="00184E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4ED0">
                        <w:rPr>
                          <w:rFonts w:cs="Arial"/>
                          <w:sz w:val="16"/>
                          <w:szCs w:val="16"/>
                        </w:rPr>
                        <w:t>Inspection</w:t>
                      </w:r>
                      <w:r w:rsidRPr="00184ED0">
                        <w:rPr>
                          <w:sz w:val="16"/>
                          <w:szCs w:val="16"/>
                        </w:rPr>
                        <w:t xml:space="preserve">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184ED0" w:rsidRDefault="00312267" w:rsidP="009841A8">
      <w:pPr>
        <w:widowControl w:val="0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Send this information</w:t>
      </w:r>
      <w:r w:rsidR="00184ED0">
        <w:rPr>
          <w:rFonts w:ascii="Times New Roman" w:hAnsi="Times New Roman" w:cs="Times New Roman"/>
        </w:rPr>
        <w:t xml:space="preserve"> along with your company</w:t>
      </w:r>
    </w:p>
    <w:p w:rsidR="00312267" w:rsidRPr="00B46451" w:rsidRDefault="00184ED0" w:rsidP="009841A8">
      <w:pPr>
        <w:widowContro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 xml:space="preserve"> and contact information</w:t>
      </w:r>
      <w:r w:rsidR="00312267" w:rsidRPr="00B46451">
        <w:rPr>
          <w:rFonts w:ascii="Times New Roman" w:hAnsi="Times New Roman" w:cs="Times New Roman"/>
        </w:rPr>
        <w:t xml:space="preserve"> to:</w:t>
      </w:r>
    </w:p>
    <w:p w:rsidR="00312267" w:rsidRPr="00B46451" w:rsidRDefault="00184ED0" w:rsidP="009841A8">
      <w:pPr>
        <w:widowControl w:val="0"/>
        <w:rPr>
          <w:rFonts w:ascii="Times New Roman" w:hAnsi="Times New Roman" w:cs="Times New Roman"/>
        </w:rPr>
      </w:pPr>
      <w:r w:rsidRPr="00184E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264CF81" wp14:editId="2079757C">
            <wp:simplePos x="0" y="0"/>
            <wp:positionH relativeFrom="column">
              <wp:posOffset>3917950</wp:posOffset>
            </wp:positionH>
            <wp:positionV relativeFrom="paragraph">
              <wp:posOffset>9525</wp:posOffset>
            </wp:positionV>
            <wp:extent cx="1041400" cy="1067628"/>
            <wp:effectExtent l="0" t="0" r="6350" b="0"/>
            <wp:wrapNone/>
            <wp:docPr id="2" name="Picture 2" descr="C:\Users\Bob\Pictures\2015 inspection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\Pictures\2015 inspection lab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6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267" w:rsidRPr="00B46451" w:rsidRDefault="00312267" w:rsidP="009841A8">
      <w:pPr>
        <w:widowControl w:val="0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Automotive Lift Institute, Inc.</w:t>
      </w:r>
      <w:r w:rsidR="00184ED0">
        <w:rPr>
          <w:rFonts w:ascii="Times New Roman" w:hAnsi="Times New Roman" w:cs="Times New Roman"/>
        </w:rPr>
        <w:tab/>
      </w:r>
      <w:r w:rsidR="00184ED0">
        <w:rPr>
          <w:rFonts w:ascii="Times New Roman" w:hAnsi="Times New Roman" w:cs="Times New Roman"/>
        </w:rPr>
        <w:tab/>
      </w:r>
      <w:r w:rsidR="00184ED0">
        <w:rPr>
          <w:rFonts w:ascii="Times New Roman" w:hAnsi="Times New Roman" w:cs="Times New Roman"/>
        </w:rPr>
        <w:tab/>
      </w:r>
      <w:r w:rsidR="00184ED0">
        <w:rPr>
          <w:rFonts w:ascii="Times New Roman" w:hAnsi="Times New Roman" w:cs="Times New Roman"/>
        </w:rPr>
        <w:tab/>
      </w:r>
      <w:r w:rsidR="00184ED0">
        <w:rPr>
          <w:rFonts w:ascii="Times New Roman" w:hAnsi="Times New Roman" w:cs="Times New Roman"/>
        </w:rPr>
        <w:tab/>
      </w:r>
    </w:p>
    <w:p w:rsidR="004356F6" w:rsidRDefault="004356F6" w:rsidP="009841A8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85</w:t>
      </w:r>
    </w:p>
    <w:p w:rsidR="00312267" w:rsidRPr="00B46451" w:rsidRDefault="00312267" w:rsidP="009841A8">
      <w:pPr>
        <w:widowControl w:val="0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Cortland, NY 13045</w:t>
      </w:r>
    </w:p>
    <w:p w:rsidR="00312267" w:rsidRPr="00B46451" w:rsidRDefault="00312267" w:rsidP="009841A8">
      <w:pPr>
        <w:widowControl w:val="0"/>
        <w:rPr>
          <w:rFonts w:ascii="Times New Roman" w:hAnsi="Times New Roman" w:cs="Times New Roman"/>
        </w:rPr>
      </w:pPr>
    </w:p>
    <w:p w:rsidR="00312267" w:rsidRPr="00B46451" w:rsidRDefault="00312267" w:rsidP="009841A8">
      <w:pPr>
        <w:widowControl w:val="0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Or by fax to: (607) 756-0888</w:t>
      </w:r>
    </w:p>
    <w:p w:rsidR="00312267" w:rsidRPr="00B46451" w:rsidRDefault="00312267" w:rsidP="009841A8">
      <w:pPr>
        <w:widowControl w:val="0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Or by email to: info@autolift.org</w:t>
      </w:r>
    </w:p>
    <w:p w:rsidR="00312267" w:rsidRPr="00B46451" w:rsidRDefault="00312267" w:rsidP="009841A8">
      <w:pPr>
        <w:widowControl w:val="0"/>
        <w:rPr>
          <w:rFonts w:ascii="Times New Roman" w:hAnsi="Times New Roman" w:cs="Times New Roman"/>
        </w:rPr>
      </w:pPr>
    </w:p>
    <w:p w:rsidR="00312267" w:rsidRPr="00B46451" w:rsidRDefault="00312267" w:rsidP="00587451">
      <w:pPr>
        <w:widowControl w:val="0"/>
        <w:jc w:val="both"/>
        <w:rPr>
          <w:rFonts w:ascii="Times New Roman" w:hAnsi="Times New Roman" w:cs="Times New Roman"/>
        </w:rPr>
      </w:pPr>
      <w:r w:rsidRPr="00B46451">
        <w:rPr>
          <w:rFonts w:ascii="Times New Roman" w:hAnsi="Times New Roman" w:cs="Times New Roman"/>
        </w:rPr>
        <w:t>ALI continues to promote the safe design, construction, installation</w:t>
      </w:r>
      <w:r w:rsidR="00587451">
        <w:rPr>
          <w:rFonts w:ascii="Times New Roman" w:hAnsi="Times New Roman" w:cs="Times New Roman"/>
        </w:rPr>
        <w:t>, inspection</w:t>
      </w:r>
      <w:r w:rsidRPr="00B46451">
        <w:rPr>
          <w:rFonts w:ascii="Times New Roman" w:hAnsi="Times New Roman" w:cs="Times New Roman"/>
        </w:rPr>
        <w:t xml:space="preserve"> and use of automotive lift</w:t>
      </w:r>
      <w:r w:rsidR="00587451">
        <w:rPr>
          <w:rFonts w:ascii="Times New Roman" w:hAnsi="Times New Roman" w:cs="Times New Roman"/>
        </w:rPr>
        <w:t xml:space="preserve"> </w:t>
      </w:r>
      <w:r w:rsidRPr="00B46451">
        <w:rPr>
          <w:rFonts w:ascii="Times New Roman" w:hAnsi="Times New Roman" w:cs="Times New Roman"/>
        </w:rPr>
        <w:t xml:space="preserve">products throughout North America. The integrity of the ALI </w:t>
      </w:r>
      <w:r w:rsidR="00587451">
        <w:rPr>
          <w:rFonts w:ascii="Times New Roman" w:hAnsi="Times New Roman" w:cs="Times New Roman"/>
        </w:rPr>
        <w:t>Annual Inspection Label</w:t>
      </w:r>
      <w:r w:rsidRPr="00B46451">
        <w:rPr>
          <w:rFonts w:ascii="Times New Roman" w:hAnsi="Times New Roman" w:cs="Times New Roman"/>
        </w:rPr>
        <w:t xml:space="preserve"> is of</w:t>
      </w:r>
      <w:r w:rsidR="00587451">
        <w:rPr>
          <w:rFonts w:ascii="Times New Roman" w:hAnsi="Times New Roman" w:cs="Times New Roman"/>
        </w:rPr>
        <w:t xml:space="preserve"> </w:t>
      </w:r>
      <w:r w:rsidRPr="00B46451">
        <w:rPr>
          <w:rFonts w:ascii="Times New Roman" w:hAnsi="Times New Roman" w:cs="Times New Roman"/>
        </w:rPr>
        <w:t>paramount importance.</w:t>
      </w:r>
    </w:p>
    <w:p w:rsidR="00312267" w:rsidRPr="00B46451" w:rsidRDefault="00312267" w:rsidP="00312267">
      <w:pPr>
        <w:widowControl w:val="0"/>
        <w:rPr>
          <w:rFonts w:ascii="Times New Roman" w:hAnsi="Times New Roman" w:cs="Times New Roman"/>
        </w:rPr>
      </w:pPr>
    </w:p>
    <w:p w:rsidR="00312267" w:rsidRPr="00B46451" w:rsidRDefault="00715545" w:rsidP="00312267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Stolen labels identified by serial number</w:t>
      </w:r>
      <w:r w:rsidR="00312267" w:rsidRPr="00B46451">
        <w:rPr>
          <w:rFonts w:ascii="Times New Roman" w:hAnsi="Times New Roman" w:cs="Times New Roman"/>
        </w:rPr>
        <w:t>:</w:t>
      </w:r>
    </w:p>
    <w:p w:rsidR="00312267" w:rsidRPr="00B46451" w:rsidRDefault="00312267" w:rsidP="00312267">
      <w:pPr>
        <w:widowControl w:val="0"/>
        <w:rPr>
          <w:rFonts w:ascii="Times New Roman" w:hAnsi="Times New Roman" w:cs="Times New Roman"/>
        </w:rPr>
      </w:pPr>
    </w:p>
    <w:p w:rsidR="00230AC2" w:rsidRPr="00B46451" w:rsidRDefault="00230AC2" w:rsidP="00230AC2">
      <w:pPr>
        <w:widowControl w:val="0"/>
        <w:rPr>
          <w:rFonts w:ascii="Times New Roman" w:hAnsi="Times New Roman" w:cs="Times New Roman"/>
        </w:rPr>
        <w:sectPr w:rsidR="00230AC2" w:rsidRPr="00B46451" w:rsidSect="00194B2B">
          <w:headerReference w:type="default" r:id="rId7"/>
          <w:footerReference w:type="default" r:id="rId8"/>
          <w:pgSz w:w="12240" w:h="15840"/>
          <w:pgMar w:top="1440" w:right="1350" w:bottom="810" w:left="1440" w:header="6" w:footer="384" w:gutter="0"/>
          <w:cols w:space="720"/>
          <w:docGrid w:linePitch="360"/>
        </w:sectPr>
      </w:pP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150013009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150013019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150013029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150013039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150013049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150013059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150013069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150013079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150013089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150013099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150013100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150016859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150016869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150016879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150016889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150016899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150016909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150016919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150016929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150016939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150016940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150016941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150016942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150016943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150016944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150016945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150016946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150016947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150016948</w:t>
      </w:r>
    </w:p>
    <w:p w:rsidR="00230AC2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150016949</w:t>
      </w:r>
    </w:p>
    <w:p w:rsidR="00BC378D" w:rsidRPr="00B46451" w:rsidRDefault="00230AC2" w:rsidP="00587451">
      <w:pPr>
        <w:widowControl w:val="0"/>
        <w:ind w:right="60"/>
        <w:jc w:val="both"/>
        <w:rPr>
          <w:rFonts w:ascii="Times New Roman" w:hAnsi="Times New Roman" w:cs="Times New Roman"/>
          <w:sz w:val="18"/>
          <w:szCs w:val="18"/>
        </w:rPr>
      </w:pPr>
      <w:r w:rsidRPr="00B46451">
        <w:rPr>
          <w:rFonts w:ascii="Times New Roman" w:hAnsi="Times New Roman" w:cs="Times New Roman"/>
          <w:sz w:val="18"/>
          <w:szCs w:val="18"/>
        </w:rPr>
        <w:t>150016950</w:t>
      </w:r>
    </w:p>
    <w:sectPr w:rsidR="00BC378D" w:rsidRPr="00B46451" w:rsidSect="00184ED0">
      <w:type w:val="continuous"/>
      <w:pgSz w:w="12240" w:h="15840"/>
      <w:pgMar w:top="1440" w:right="1350" w:bottom="1620" w:left="1620" w:header="6" w:footer="384" w:gutter="0"/>
      <w:cols w:num="9"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FD" w:rsidRDefault="00F350FD" w:rsidP="00312267">
      <w:r>
        <w:separator/>
      </w:r>
    </w:p>
  </w:endnote>
  <w:endnote w:type="continuationSeparator" w:id="0">
    <w:p w:rsidR="00F350FD" w:rsidRDefault="00F350FD" w:rsidP="0031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2B" w:rsidRPr="00194B2B" w:rsidRDefault="00194B2B" w:rsidP="00194B2B">
    <w:pPr>
      <w:pStyle w:val="Footer"/>
      <w:ind w:right="-630"/>
      <w:jc w:val="right"/>
      <w:rPr>
        <w:rFonts w:ascii="Times New Roman" w:hAnsi="Times New Roman" w:cs="Times New Roman"/>
        <w:sz w:val="12"/>
        <w:szCs w:val="12"/>
      </w:rPr>
    </w:pPr>
    <w:proofErr w:type="spellStart"/>
    <w:r w:rsidRPr="00194B2B">
      <w:rPr>
        <w:rFonts w:ascii="Times New Roman" w:hAnsi="Times New Roman" w:cs="Times New Roman"/>
        <w:sz w:val="12"/>
        <w:szCs w:val="12"/>
      </w:rPr>
      <w:t>Iss</w:t>
    </w:r>
    <w:proofErr w:type="spellEnd"/>
    <w:r w:rsidRPr="00194B2B">
      <w:rPr>
        <w:rFonts w:ascii="Times New Roman" w:hAnsi="Times New Roman" w:cs="Times New Roman"/>
        <w:sz w:val="12"/>
        <w:szCs w:val="12"/>
      </w:rPr>
      <w:t>. April 30,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FD" w:rsidRDefault="00F350FD" w:rsidP="00312267">
      <w:r>
        <w:separator/>
      </w:r>
    </w:p>
  </w:footnote>
  <w:footnote w:type="continuationSeparator" w:id="0">
    <w:p w:rsidR="00F350FD" w:rsidRDefault="00F350FD" w:rsidP="00312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451" w:rsidRDefault="00B46451">
    <w:pPr>
      <w:pStyle w:val="Header"/>
    </w:pPr>
    <w:r>
      <w:rPr>
        <w:noProof/>
      </w:rPr>
      <w:drawing>
        <wp:inline distT="0" distB="0" distL="0" distR="0" wp14:anchorId="64A9948C" wp14:editId="58B49F71">
          <wp:extent cx="5928360" cy="10893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8360" cy="1089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9A"/>
    <w:rsid w:val="00184ED0"/>
    <w:rsid w:val="00194B2B"/>
    <w:rsid w:val="00225AD4"/>
    <w:rsid w:val="00230AC2"/>
    <w:rsid w:val="00303E50"/>
    <w:rsid w:val="00312267"/>
    <w:rsid w:val="003D675B"/>
    <w:rsid w:val="004356F6"/>
    <w:rsid w:val="00587451"/>
    <w:rsid w:val="005E5CD3"/>
    <w:rsid w:val="006B75A8"/>
    <w:rsid w:val="00715545"/>
    <w:rsid w:val="007D029A"/>
    <w:rsid w:val="009841A8"/>
    <w:rsid w:val="009C1780"/>
    <w:rsid w:val="00B46451"/>
    <w:rsid w:val="00B94351"/>
    <w:rsid w:val="00BC378D"/>
    <w:rsid w:val="00CF6D72"/>
    <w:rsid w:val="00D0229A"/>
    <w:rsid w:val="00E41485"/>
    <w:rsid w:val="00F350FD"/>
    <w:rsid w:val="00F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E20A2-282F-47A1-87B1-697AEC68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A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6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67"/>
    <w:rPr>
      <w:rFonts w:ascii="Arial" w:hAnsi="Arial"/>
    </w:rPr>
  </w:style>
  <w:style w:type="paragraph" w:styleId="NoSpacing">
    <w:name w:val="No Spacing"/>
    <w:uiPriority w:val="1"/>
    <w:qFormat/>
    <w:rsid w:val="00312267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59"/>
    <w:rsid w:val="00BC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JanelleS</dc:creator>
  <cp:lastModifiedBy>JanelleS</cp:lastModifiedBy>
  <cp:revision>1</cp:revision>
  <cp:lastPrinted>2015-04-30T19:48:00Z</cp:lastPrinted>
  <dcterms:created xsi:type="dcterms:W3CDTF">2015-04-30T15:41:00Z</dcterms:created>
  <dcterms:modified xsi:type="dcterms:W3CDTF">2015-04-30T19:34:00Z</dcterms:modified>
</cp:coreProperties>
</file>