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1ABB1" w14:textId="77777777" w:rsidR="0013586A" w:rsidRPr="00133B0B" w:rsidRDefault="0013586A" w:rsidP="0013586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33B0B">
        <w:rPr>
          <w:rFonts w:ascii="Times New Roman" w:hAnsi="Times New Roman" w:cs="Times New Roman"/>
          <w:sz w:val="24"/>
          <w:szCs w:val="24"/>
        </w:rPr>
        <w:t>Dear Deputy Commissioner Cignarale:</w:t>
      </w:r>
    </w:p>
    <w:p w14:paraId="535715CB" w14:textId="2B6F7FF5" w:rsidR="0013586A" w:rsidRPr="00133B0B" w:rsidRDefault="00845508" w:rsidP="004B2B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3586A" w:rsidRPr="00133B0B">
        <w:rPr>
          <w:rFonts w:ascii="Times New Roman" w:hAnsi="Times New Roman" w:cs="Times New Roman"/>
          <w:sz w:val="24"/>
          <w:szCs w:val="24"/>
        </w:rPr>
        <w:t xml:space="preserve">lease find </w:t>
      </w:r>
      <w:r w:rsidR="00A80D31">
        <w:rPr>
          <w:rFonts w:ascii="Times New Roman" w:hAnsi="Times New Roman" w:cs="Times New Roman"/>
          <w:sz w:val="24"/>
          <w:szCs w:val="24"/>
        </w:rPr>
        <w:t>the enclosed labor</w:t>
      </w:r>
      <w:r w:rsidR="004B2B09">
        <w:rPr>
          <w:rFonts w:ascii="Times New Roman" w:hAnsi="Times New Roman" w:cs="Times New Roman"/>
          <w:sz w:val="24"/>
          <w:szCs w:val="24"/>
        </w:rPr>
        <w:t xml:space="preserve"> </w:t>
      </w:r>
      <w:r w:rsidR="00A80D31">
        <w:rPr>
          <w:rFonts w:ascii="Times New Roman" w:hAnsi="Times New Roman" w:cs="Times New Roman"/>
          <w:sz w:val="24"/>
          <w:szCs w:val="24"/>
        </w:rPr>
        <w:t>rate survey on behalf of Esurance Property and Casualty Insurance Company</w:t>
      </w:r>
      <w:r w:rsidR="004B2B09">
        <w:rPr>
          <w:rFonts w:ascii="Times New Roman" w:hAnsi="Times New Roman" w:cs="Times New Roman"/>
          <w:sz w:val="24"/>
          <w:szCs w:val="24"/>
        </w:rPr>
        <w:t xml:space="preserve">. </w:t>
      </w:r>
      <w:r w:rsidR="004B2B09" w:rsidRPr="00417D27">
        <w:rPr>
          <w:rFonts w:ascii="Times New Roman" w:hAnsi="Times New Roman" w:cs="Times New Roman"/>
          <w:sz w:val="24"/>
          <w:szCs w:val="24"/>
        </w:rPr>
        <w:t xml:space="preserve">There are 2,451 shops within the Survey. </w:t>
      </w:r>
      <w:r w:rsidR="00E477EE" w:rsidRPr="00417D27">
        <w:rPr>
          <w:rFonts w:ascii="Times New Roman" w:hAnsi="Times New Roman" w:cs="Times New Roman"/>
          <w:sz w:val="24"/>
          <w:szCs w:val="24"/>
        </w:rPr>
        <w:t xml:space="preserve">The formula used to determine the specific prevailing auto body rate for each specific geographic area is the median rate </w:t>
      </w:r>
      <w:r w:rsidR="00417D27" w:rsidRPr="00417D27">
        <w:rPr>
          <w:rFonts w:ascii="Times New Roman" w:hAnsi="Times New Roman" w:cs="Times New Roman"/>
          <w:sz w:val="24"/>
          <w:szCs w:val="24"/>
        </w:rPr>
        <w:t>in</w:t>
      </w:r>
      <w:r w:rsidR="00E477EE" w:rsidRPr="00417D27">
        <w:rPr>
          <w:rFonts w:ascii="Times New Roman" w:hAnsi="Times New Roman" w:cs="Times New Roman"/>
          <w:sz w:val="24"/>
          <w:szCs w:val="24"/>
        </w:rPr>
        <w:t xml:space="preserve"> each market area. </w:t>
      </w:r>
    </w:p>
    <w:p w14:paraId="4EEBF785" w14:textId="77777777" w:rsidR="00713D6D" w:rsidRPr="0013586A" w:rsidRDefault="00713D6D" w:rsidP="0013586A"/>
    <w:sectPr w:rsidR="00713D6D" w:rsidRPr="0013586A" w:rsidSect="00FF59F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786B9D" w14:textId="77777777" w:rsidR="00AB109C" w:rsidRDefault="00AB109C">
      <w:pPr>
        <w:spacing w:after="0" w:line="240" w:lineRule="auto"/>
      </w:pPr>
      <w:r>
        <w:separator/>
      </w:r>
    </w:p>
  </w:endnote>
  <w:endnote w:type="continuationSeparator" w:id="0">
    <w:p w14:paraId="69BF7D0C" w14:textId="77777777" w:rsidR="00AB109C" w:rsidRDefault="00AB1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BD364" w14:textId="77777777" w:rsidR="00AB109C" w:rsidRDefault="00AB109C">
      <w:pPr>
        <w:spacing w:after="0" w:line="240" w:lineRule="auto"/>
      </w:pPr>
      <w:r>
        <w:separator/>
      </w:r>
    </w:p>
  </w:footnote>
  <w:footnote w:type="continuationSeparator" w:id="0">
    <w:p w14:paraId="48895554" w14:textId="77777777" w:rsidR="00AB109C" w:rsidRDefault="00AB10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E83872"/>
    <w:multiLevelType w:val="hybridMultilevel"/>
    <w:tmpl w:val="6DFA8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2F0F44"/>
    <w:multiLevelType w:val="hybridMultilevel"/>
    <w:tmpl w:val="EF0E9C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675D2"/>
    <w:multiLevelType w:val="hybridMultilevel"/>
    <w:tmpl w:val="827EA7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86A"/>
    <w:rsid w:val="00133B0B"/>
    <w:rsid w:val="0013586A"/>
    <w:rsid w:val="00142CE4"/>
    <w:rsid w:val="00206743"/>
    <w:rsid w:val="002264EA"/>
    <w:rsid w:val="00257329"/>
    <w:rsid w:val="00266301"/>
    <w:rsid w:val="002C4D26"/>
    <w:rsid w:val="002D58CE"/>
    <w:rsid w:val="0039298F"/>
    <w:rsid w:val="00417D27"/>
    <w:rsid w:val="004B2B09"/>
    <w:rsid w:val="00523323"/>
    <w:rsid w:val="0065680E"/>
    <w:rsid w:val="00683A68"/>
    <w:rsid w:val="00687A84"/>
    <w:rsid w:val="006B1BB3"/>
    <w:rsid w:val="00713D6D"/>
    <w:rsid w:val="007F62C4"/>
    <w:rsid w:val="00845508"/>
    <w:rsid w:val="008649AC"/>
    <w:rsid w:val="00885A24"/>
    <w:rsid w:val="00966FED"/>
    <w:rsid w:val="00A80D31"/>
    <w:rsid w:val="00AB109C"/>
    <w:rsid w:val="00B74963"/>
    <w:rsid w:val="00B87314"/>
    <w:rsid w:val="00C30E87"/>
    <w:rsid w:val="00C41C1F"/>
    <w:rsid w:val="00E008D5"/>
    <w:rsid w:val="00E477EE"/>
    <w:rsid w:val="00E574E4"/>
    <w:rsid w:val="00ED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F22253"/>
  <w15:chartTrackingRefBased/>
  <w15:docId w15:val="{D3C89301-5F58-403E-8506-45B239151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8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58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86A"/>
  </w:style>
  <w:style w:type="paragraph" w:styleId="ListParagraph">
    <w:name w:val="List Paragraph"/>
    <w:basedOn w:val="Normal"/>
    <w:uiPriority w:val="34"/>
    <w:qFormat/>
    <w:rsid w:val="0013586A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1358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58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586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58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86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58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58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Allstate</Company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Proctor, Sean (Law)</dc:creator>
  <cp:keywords/>
  <dc:description/>
  <cp:lastModifiedBy>Edwards, David</cp:lastModifiedBy>
  <cp:revision>2</cp:revision>
  <dcterms:created xsi:type="dcterms:W3CDTF">2018-04-04T19:59:00Z</dcterms:created>
  <dcterms:modified xsi:type="dcterms:W3CDTF">2018-04-04T19:59:00Z</dcterms:modified>
</cp:coreProperties>
</file>