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57E8E" w14:textId="0F7535C5" w:rsidR="005E08F8" w:rsidRDefault="005E08F8" w:rsidP="005E08F8">
      <w:r>
        <w:rPr>
          <w:rFonts w:ascii="Arial" w:hAnsi="Arial"/>
          <w:b/>
          <w:color w:val="000000"/>
          <w:sz w:val="22"/>
          <w:szCs w:val="22"/>
        </w:rPr>
        <w:t>FOR IMMEDIATE RELEASE</w:t>
      </w:r>
      <w:r>
        <w:rPr>
          <w:rFonts w:ascii="Arial" w:hAnsi="Arial"/>
          <w:color w:val="000000"/>
          <w:sz w:val="22"/>
          <w:szCs w:val="22"/>
        </w:rPr>
        <w:br/>
        <w:t>Stacey Wesselink Moellering, I-CAR AVP, Marketing &amp; Segment Development</w:t>
      </w:r>
      <w:r>
        <w:rPr>
          <w:rFonts w:ascii="Arial" w:hAnsi="Arial"/>
          <w:color w:val="000000"/>
          <w:sz w:val="22"/>
          <w:szCs w:val="22"/>
        </w:rPr>
        <w:br/>
        <w:t xml:space="preserve">(847) 463-5293 | </w:t>
      </w:r>
      <w:hyperlink r:id="rId11" w:history="1">
        <w:r w:rsidR="00F735DE">
          <w:rPr>
            <w:rStyle w:val="Hyperlink"/>
          </w:rPr>
          <w:t>stacey.moellering@i-car.com</w:t>
        </w:r>
      </w:hyperlink>
    </w:p>
    <w:p w14:paraId="7AB4E2A0" w14:textId="77777777" w:rsidR="00B37617" w:rsidRDefault="00B37617" w:rsidP="00B37617">
      <w:pPr>
        <w:suppressAutoHyphens w:val="0"/>
        <w:autoSpaceDN/>
        <w:textAlignment w:val="auto"/>
        <w:rPr>
          <w:rFonts w:ascii="Arial" w:hAnsi="Arial"/>
          <w:b/>
          <w:color w:val="000000"/>
          <w:sz w:val="32"/>
          <w:szCs w:val="32"/>
        </w:rPr>
      </w:pPr>
      <w:bookmarkStart w:id="0" w:name="_GoBack"/>
      <w:bookmarkEnd w:id="0"/>
    </w:p>
    <w:p w14:paraId="7672419A" w14:textId="77777777" w:rsidR="00B37617" w:rsidRDefault="00B37617" w:rsidP="00046761">
      <w:pPr>
        <w:suppressAutoHyphens w:val="0"/>
        <w:autoSpaceDN/>
        <w:jc w:val="center"/>
        <w:textAlignment w:val="auto"/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</w:pPr>
    </w:p>
    <w:p w14:paraId="184B9B7F" w14:textId="14BF6F5D" w:rsidR="00347797" w:rsidRPr="00046761" w:rsidRDefault="00046761" w:rsidP="00046761">
      <w:pPr>
        <w:suppressAutoHyphens w:val="0"/>
        <w:autoSpaceDN/>
        <w:jc w:val="center"/>
        <w:textAlignment w:val="auto"/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>I-CAR TO</w:t>
      </w:r>
      <w:r w:rsidR="00347797" w:rsidRPr="00046761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 </w:t>
      </w:r>
      <w:r w:rsidR="00B37617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>PROVIDE</w:t>
      </w:r>
      <w:r w:rsidR="00347797" w:rsidRPr="00046761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 </w:t>
      </w:r>
      <w:r w:rsidR="000E25E5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>EXPANDED</w:t>
      </w:r>
      <w:r w:rsidR="005D0E62" w:rsidRPr="000E25E5">
        <w:rPr>
          <w:rFonts w:ascii="Arial" w:eastAsia="Times New Roman" w:hAnsi="Arial"/>
          <w:b/>
          <w:bCs/>
          <w:sz w:val="28"/>
          <w:szCs w:val="28"/>
          <w:u w:val="single"/>
        </w:rPr>
        <w:t xml:space="preserve"> </w:t>
      </w:r>
      <w:r w:rsidR="005D0E62" w:rsidRPr="005D0E62">
        <w:rPr>
          <w:rFonts w:ascii="Arial" w:eastAsia="Times New Roman" w:hAnsi="Arial"/>
          <w:b/>
          <w:bCs/>
          <w:sz w:val="28"/>
          <w:szCs w:val="28"/>
          <w:u w:val="single"/>
        </w:rPr>
        <w:t>T</w:t>
      </w:r>
      <w:r w:rsidR="00347797" w:rsidRPr="00046761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>RAINING TO AUDI OF AMERICA’S COLLISION REPAIR NETWORK</w:t>
      </w:r>
      <w:r w:rsidR="00B37617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 AS </w:t>
      </w:r>
      <w:r w:rsidR="003A18C7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>OEM</w:t>
      </w:r>
      <w:r w:rsidR="00B37617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 </w:t>
      </w:r>
      <w:r w:rsidR="00531B74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SEEKS TO“RAISE THE TRAINING BAR” </w:t>
      </w:r>
      <w:r w:rsidR="00B37617">
        <w:rPr>
          <w:rFonts w:ascii="Arial" w:eastAsia="Times New Roman" w:hAnsi="Arial"/>
          <w:b/>
          <w:bCs/>
          <w:color w:val="000000"/>
          <w:sz w:val="28"/>
          <w:szCs w:val="28"/>
          <w:u w:val="single"/>
        </w:rPr>
        <w:t xml:space="preserve">FOR NEW MEMBERS  </w:t>
      </w:r>
    </w:p>
    <w:p w14:paraId="27991601" w14:textId="77777777" w:rsidR="00E9514E" w:rsidRPr="00347797" w:rsidRDefault="00E9514E" w:rsidP="00347797">
      <w:pPr>
        <w:pStyle w:val="ListParagraph"/>
        <w:suppressAutoHyphens w:val="0"/>
        <w:autoSpaceDN/>
        <w:ind w:left="1365"/>
        <w:jc w:val="center"/>
        <w:textAlignment w:val="auto"/>
        <w:rPr>
          <w:rFonts w:ascii="Times New Roman" w:eastAsia="Times New Roman" w:hAnsi="Times New Roman" w:cs="Times New Roman"/>
          <w:i/>
        </w:rPr>
      </w:pPr>
    </w:p>
    <w:p w14:paraId="36EDE70D" w14:textId="77777777" w:rsidR="005E08F8" w:rsidRDefault="005E08F8" w:rsidP="005E08F8">
      <w:pPr>
        <w:jc w:val="center"/>
        <w:rPr>
          <w:rFonts w:ascii="Arial" w:hAnsi="Arial"/>
          <w:b/>
          <w:color w:val="000000"/>
          <w:sz w:val="32"/>
          <w:szCs w:val="32"/>
        </w:rPr>
      </w:pPr>
    </w:p>
    <w:p w14:paraId="67E0D510" w14:textId="6591927E" w:rsidR="008F6017" w:rsidRDefault="005E08F8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/>
          <w:b/>
          <w:color w:val="000000"/>
        </w:rPr>
        <w:t xml:space="preserve">HOFFMAN ESTATES, IL.  </w:t>
      </w:r>
      <w:r w:rsidR="00560DAE" w:rsidRPr="0061298D">
        <w:rPr>
          <w:rFonts w:ascii="Arial" w:hAnsi="Arial"/>
          <w:color w:val="000000"/>
        </w:rPr>
        <w:t xml:space="preserve">June </w:t>
      </w:r>
      <w:r w:rsidR="00661B7A">
        <w:rPr>
          <w:rFonts w:ascii="Arial" w:hAnsi="Arial"/>
          <w:color w:val="000000"/>
        </w:rPr>
        <w:t>30</w:t>
      </w:r>
      <w:r w:rsidRPr="0061298D">
        <w:rPr>
          <w:rFonts w:ascii="Arial" w:hAnsi="Arial"/>
          <w:color w:val="000000"/>
        </w:rPr>
        <w:t>, 2020</w:t>
      </w:r>
      <w:r>
        <w:rPr>
          <w:rFonts w:ascii="Arial" w:hAnsi="Arial"/>
          <w:color w:val="000000"/>
          <w:sz w:val="22"/>
          <w:szCs w:val="22"/>
        </w:rPr>
        <w:t xml:space="preserve"> – </w:t>
      </w:r>
      <w:r w:rsidR="00560DAE">
        <w:rPr>
          <w:rFonts w:ascii="Arial" w:hAnsi="Arial" w:cs="Arial"/>
          <w:color w:val="000000"/>
        </w:rPr>
        <w:t>I-CAR</w:t>
      </w:r>
      <w:r w:rsidR="00560DAE" w:rsidRPr="00560DAE">
        <w:rPr>
          <w:rFonts w:ascii="Arial" w:hAnsi="Arial" w:cs="Arial"/>
          <w:color w:val="000000"/>
          <w:vertAlign w:val="superscript"/>
        </w:rPr>
        <w:t>®</w:t>
      </w:r>
      <w:r w:rsidR="00560DAE">
        <w:rPr>
          <w:rFonts w:ascii="Arial" w:hAnsi="Arial" w:cs="Arial"/>
          <w:color w:val="000000"/>
        </w:rPr>
        <w:t xml:space="preserve"> (</w:t>
      </w:r>
      <w:r w:rsidR="00046761">
        <w:rPr>
          <w:rFonts w:ascii="Arial" w:hAnsi="Arial" w:cs="Arial"/>
          <w:color w:val="000000"/>
        </w:rPr>
        <w:t xml:space="preserve">the </w:t>
      </w:r>
      <w:r w:rsidR="00560DAE">
        <w:rPr>
          <w:rFonts w:ascii="Arial" w:hAnsi="Arial" w:cs="Arial"/>
          <w:color w:val="000000"/>
        </w:rPr>
        <w:t xml:space="preserve">Inter-Industry Conference on Auto Collision Repair) today announced </w:t>
      </w:r>
      <w:r w:rsidR="00B37617">
        <w:rPr>
          <w:rFonts w:ascii="Arial" w:hAnsi="Arial" w:cs="Arial"/>
          <w:color w:val="000000"/>
        </w:rPr>
        <w:t xml:space="preserve">a collaborative partnership with Audi of America’s Collision Repair Network, in which </w:t>
      </w:r>
      <w:r w:rsidR="002C736C">
        <w:rPr>
          <w:rFonts w:ascii="Arial" w:hAnsi="Arial" w:cs="Arial"/>
          <w:color w:val="000000"/>
        </w:rPr>
        <w:t xml:space="preserve">I-CAR </w:t>
      </w:r>
      <w:r w:rsidR="00B37617">
        <w:rPr>
          <w:rFonts w:ascii="Arial" w:hAnsi="Arial" w:cs="Arial"/>
          <w:color w:val="000000"/>
        </w:rPr>
        <w:t xml:space="preserve">will </w:t>
      </w:r>
      <w:r w:rsidR="002C736C">
        <w:rPr>
          <w:rFonts w:ascii="Arial" w:hAnsi="Arial" w:cs="Arial"/>
          <w:color w:val="000000"/>
        </w:rPr>
        <w:t>deliver</w:t>
      </w:r>
      <w:r w:rsidR="00B37617">
        <w:rPr>
          <w:rFonts w:ascii="Arial" w:hAnsi="Arial" w:cs="Arial"/>
          <w:color w:val="000000"/>
        </w:rPr>
        <w:t xml:space="preserve"> </w:t>
      </w:r>
      <w:r w:rsidR="000E25E5">
        <w:rPr>
          <w:rFonts w:ascii="Arial" w:hAnsi="Arial" w:cs="Arial"/>
          <w:color w:val="000000"/>
        </w:rPr>
        <w:t>expanded</w:t>
      </w:r>
      <w:r w:rsidR="00F2046E" w:rsidRPr="000E25E5">
        <w:rPr>
          <w:rFonts w:ascii="Arial" w:hAnsi="Arial" w:cs="Arial"/>
          <w:b/>
        </w:rPr>
        <w:t xml:space="preserve"> </w:t>
      </w:r>
      <w:r w:rsidR="00B37617" w:rsidRPr="000E25E5">
        <w:rPr>
          <w:rFonts w:ascii="Arial" w:hAnsi="Arial" w:cs="Arial"/>
        </w:rPr>
        <w:t>t</w:t>
      </w:r>
      <w:r w:rsidR="00B37617">
        <w:rPr>
          <w:rFonts w:ascii="Arial" w:hAnsi="Arial" w:cs="Arial"/>
          <w:color w:val="000000"/>
        </w:rPr>
        <w:t xml:space="preserve">raining to </w:t>
      </w:r>
      <w:r w:rsidR="002C736C">
        <w:rPr>
          <w:rFonts w:ascii="Arial" w:hAnsi="Arial" w:cs="Arial"/>
          <w:color w:val="000000"/>
        </w:rPr>
        <w:t xml:space="preserve">all </w:t>
      </w:r>
      <w:r w:rsidR="00B37617">
        <w:rPr>
          <w:rFonts w:ascii="Arial" w:hAnsi="Arial" w:cs="Arial"/>
          <w:color w:val="000000"/>
        </w:rPr>
        <w:t>new</w:t>
      </w:r>
      <w:r w:rsidR="00046761">
        <w:rPr>
          <w:rFonts w:ascii="Arial" w:hAnsi="Arial" w:cs="Arial"/>
          <w:color w:val="000000"/>
        </w:rPr>
        <w:t xml:space="preserve"> </w:t>
      </w:r>
      <w:r w:rsidR="00531B74">
        <w:rPr>
          <w:rFonts w:ascii="Arial" w:hAnsi="Arial" w:cs="Arial"/>
          <w:color w:val="000000"/>
        </w:rPr>
        <w:t>N</w:t>
      </w:r>
      <w:r w:rsidR="002C736C">
        <w:rPr>
          <w:rFonts w:ascii="Arial" w:hAnsi="Arial" w:cs="Arial"/>
          <w:color w:val="000000"/>
        </w:rPr>
        <w:t xml:space="preserve">etwork </w:t>
      </w:r>
      <w:r w:rsidR="00046761">
        <w:rPr>
          <w:rFonts w:ascii="Arial" w:hAnsi="Arial" w:cs="Arial"/>
          <w:color w:val="000000"/>
        </w:rPr>
        <w:t xml:space="preserve">members </w:t>
      </w:r>
      <w:r w:rsidR="002C736C">
        <w:rPr>
          <w:rFonts w:ascii="Arial" w:hAnsi="Arial" w:cs="Arial"/>
          <w:color w:val="000000"/>
        </w:rPr>
        <w:t xml:space="preserve">as Audi seeks to </w:t>
      </w:r>
      <w:r w:rsidR="000E25E5">
        <w:rPr>
          <w:rFonts w:ascii="Arial" w:hAnsi="Arial" w:cs="Arial"/>
          <w:color w:val="000000"/>
        </w:rPr>
        <w:t>augment</w:t>
      </w:r>
      <w:r w:rsidR="00A3027F">
        <w:rPr>
          <w:rFonts w:ascii="Arial" w:hAnsi="Arial" w:cs="Arial"/>
          <w:color w:val="000000"/>
        </w:rPr>
        <w:t xml:space="preserve"> the knowledge of technicians and shop management</w:t>
      </w:r>
      <w:r w:rsidR="000A79AD">
        <w:rPr>
          <w:rFonts w:ascii="Arial" w:hAnsi="Arial" w:cs="Arial"/>
          <w:color w:val="000000"/>
        </w:rPr>
        <w:t xml:space="preserve">, thus bolstering customer care, </w:t>
      </w:r>
      <w:r w:rsidR="002C736C">
        <w:rPr>
          <w:rFonts w:ascii="Arial" w:hAnsi="Arial" w:cs="Arial"/>
          <w:color w:val="000000"/>
        </w:rPr>
        <w:t xml:space="preserve">amid a new era of vehicle </w:t>
      </w:r>
      <w:r w:rsidR="00531B74">
        <w:rPr>
          <w:rFonts w:ascii="Arial" w:hAnsi="Arial" w:cs="Arial"/>
          <w:color w:val="000000"/>
        </w:rPr>
        <w:t xml:space="preserve">sophistication and </w:t>
      </w:r>
      <w:r w:rsidR="009331B1">
        <w:rPr>
          <w:rFonts w:ascii="Arial" w:hAnsi="Arial" w:cs="Arial"/>
          <w:color w:val="000000"/>
        </w:rPr>
        <w:t xml:space="preserve">repair </w:t>
      </w:r>
      <w:r w:rsidR="00531B74">
        <w:rPr>
          <w:rFonts w:ascii="Arial" w:hAnsi="Arial" w:cs="Arial"/>
          <w:color w:val="000000"/>
        </w:rPr>
        <w:t>complexity</w:t>
      </w:r>
      <w:r w:rsidR="00046761">
        <w:rPr>
          <w:rFonts w:ascii="Arial" w:hAnsi="Arial" w:cs="Arial"/>
          <w:color w:val="000000"/>
        </w:rPr>
        <w:t>.</w:t>
      </w:r>
      <w:r w:rsidR="008F6017">
        <w:rPr>
          <w:rFonts w:ascii="Arial" w:hAnsi="Arial" w:cs="Arial"/>
          <w:color w:val="000000"/>
        </w:rPr>
        <w:t xml:space="preserve"> </w:t>
      </w:r>
    </w:p>
    <w:p w14:paraId="2D86B92C" w14:textId="77777777" w:rsidR="008F6017" w:rsidRDefault="008F6017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C5DCD23" w14:textId="68EAC6C8" w:rsidR="00692826" w:rsidRPr="005D0E62" w:rsidRDefault="00F2046E" w:rsidP="00560DAE">
      <w:pPr>
        <w:pStyle w:val="NormalWeb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0E25E5">
        <w:rPr>
          <w:rFonts w:ascii="Arial" w:hAnsi="Arial" w:cs="Arial"/>
        </w:rPr>
        <w:t>I-CAR Gold Class</w:t>
      </w:r>
      <w:r w:rsidR="005E1970" w:rsidRPr="000E25E5">
        <w:rPr>
          <w:rFonts w:ascii="Arial" w:hAnsi="Arial" w:cs="Arial"/>
        </w:rPr>
        <w:t>®</w:t>
      </w:r>
      <w:r w:rsidRPr="000E25E5">
        <w:rPr>
          <w:rFonts w:ascii="Arial" w:hAnsi="Arial" w:cs="Arial"/>
        </w:rPr>
        <w:t xml:space="preserve"> certification has been a </w:t>
      </w:r>
      <w:r w:rsidR="005E1970" w:rsidRPr="000E25E5">
        <w:rPr>
          <w:rFonts w:ascii="Arial" w:hAnsi="Arial" w:cs="Arial"/>
        </w:rPr>
        <w:t>“</w:t>
      </w:r>
      <w:r w:rsidRPr="000E25E5">
        <w:rPr>
          <w:rFonts w:ascii="Arial" w:hAnsi="Arial" w:cs="Arial"/>
        </w:rPr>
        <w:t xml:space="preserve">foundational </w:t>
      </w:r>
      <w:r w:rsidR="005E1970" w:rsidRPr="000E25E5">
        <w:rPr>
          <w:rFonts w:ascii="Arial" w:hAnsi="Arial" w:cs="Arial"/>
        </w:rPr>
        <w:t>pre-requisite”</w:t>
      </w:r>
      <w:r w:rsidRPr="000E25E5">
        <w:rPr>
          <w:rFonts w:ascii="Arial" w:hAnsi="Arial" w:cs="Arial"/>
        </w:rPr>
        <w:t xml:space="preserve"> </w:t>
      </w:r>
      <w:r w:rsidR="00A510E8" w:rsidRPr="000E25E5">
        <w:rPr>
          <w:rFonts w:ascii="Arial" w:hAnsi="Arial" w:cs="Arial"/>
        </w:rPr>
        <w:t xml:space="preserve">for any member of </w:t>
      </w:r>
      <w:r w:rsidR="005E1970" w:rsidRPr="000E25E5">
        <w:rPr>
          <w:rFonts w:ascii="Arial" w:hAnsi="Arial" w:cs="Arial"/>
        </w:rPr>
        <w:t>A</w:t>
      </w:r>
      <w:r w:rsidRPr="000E25E5">
        <w:rPr>
          <w:rFonts w:ascii="Arial" w:hAnsi="Arial" w:cs="Arial"/>
        </w:rPr>
        <w:t>udi</w:t>
      </w:r>
      <w:r w:rsidR="005E1970" w:rsidRPr="000E25E5">
        <w:rPr>
          <w:rFonts w:ascii="Arial" w:hAnsi="Arial" w:cs="Arial"/>
        </w:rPr>
        <w:t>’s</w:t>
      </w:r>
      <w:r w:rsidRPr="000E25E5">
        <w:rPr>
          <w:rFonts w:ascii="Arial" w:hAnsi="Arial" w:cs="Arial"/>
        </w:rPr>
        <w:t xml:space="preserve"> Collision Repair Network, prior to progressing to Audi</w:t>
      </w:r>
      <w:r w:rsidR="00A510E8" w:rsidRPr="000E25E5">
        <w:rPr>
          <w:rFonts w:ascii="Arial" w:hAnsi="Arial" w:cs="Arial"/>
        </w:rPr>
        <w:t>-</w:t>
      </w:r>
      <w:r w:rsidRPr="000E25E5">
        <w:rPr>
          <w:rFonts w:ascii="Arial" w:hAnsi="Arial" w:cs="Arial"/>
        </w:rPr>
        <w:t xml:space="preserve">specific </w:t>
      </w:r>
      <w:r w:rsidR="00A510E8" w:rsidRPr="000E25E5">
        <w:rPr>
          <w:rFonts w:ascii="Arial" w:hAnsi="Arial" w:cs="Arial"/>
        </w:rPr>
        <w:t xml:space="preserve">repair </w:t>
      </w:r>
      <w:r w:rsidRPr="000E25E5">
        <w:rPr>
          <w:rFonts w:ascii="Arial" w:hAnsi="Arial" w:cs="Arial"/>
        </w:rPr>
        <w:t>training, explained Mark Allen</w:t>
      </w:r>
      <w:r w:rsidR="00A510E8" w:rsidRPr="000E25E5">
        <w:rPr>
          <w:rFonts w:ascii="Arial" w:hAnsi="Arial" w:cs="Arial"/>
        </w:rPr>
        <w:t>,</w:t>
      </w:r>
      <w:r w:rsidR="00A510E8" w:rsidRPr="000E25E5">
        <w:t xml:space="preserve"> </w:t>
      </w:r>
      <w:r w:rsidR="00A510E8" w:rsidRPr="000E25E5">
        <w:rPr>
          <w:rFonts w:ascii="Arial" w:hAnsi="Arial" w:cs="Arial"/>
        </w:rPr>
        <w:t>Collision &amp; Equipment Manager, Audi of America.</w:t>
      </w:r>
      <w:r w:rsidRPr="000E25E5">
        <w:rPr>
          <w:rFonts w:ascii="Arial" w:hAnsi="Arial" w:cs="Arial"/>
        </w:rPr>
        <w:t xml:space="preserve"> </w:t>
      </w:r>
      <w:r w:rsidR="00A510E8" w:rsidRPr="000E25E5">
        <w:rPr>
          <w:rFonts w:ascii="Arial" w:hAnsi="Arial" w:cs="Arial"/>
        </w:rPr>
        <w:t>N</w:t>
      </w:r>
      <w:r w:rsidRPr="000E25E5">
        <w:rPr>
          <w:rFonts w:ascii="Arial" w:hAnsi="Arial" w:cs="Arial"/>
        </w:rPr>
        <w:t>ow, Audi is “deepening its knowledge and skills bench</w:t>
      </w:r>
      <w:r w:rsidR="00661C8C">
        <w:rPr>
          <w:rFonts w:ascii="Arial" w:hAnsi="Arial" w:cs="Arial"/>
        </w:rPr>
        <w:t>mark</w:t>
      </w:r>
      <w:r w:rsidRPr="000E25E5">
        <w:rPr>
          <w:rFonts w:ascii="Arial" w:hAnsi="Arial" w:cs="Arial"/>
        </w:rPr>
        <w:t xml:space="preserve">” </w:t>
      </w:r>
      <w:r w:rsidR="000E25E5" w:rsidRPr="000E25E5">
        <w:rPr>
          <w:rFonts w:ascii="Arial" w:hAnsi="Arial" w:cs="Arial"/>
        </w:rPr>
        <w:t>for</w:t>
      </w:r>
      <w:r w:rsidRPr="000E25E5">
        <w:rPr>
          <w:rFonts w:ascii="Arial" w:hAnsi="Arial" w:cs="Arial"/>
        </w:rPr>
        <w:t xml:space="preserve"> all new network members by </w:t>
      </w:r>
      <w:r w:rsidR="00A510E8" w:rsidRPr="000E25E5">
        <w:rPr>
          <w:rFonts w:ascii="Arial" w:hAnsi="Arial" w:cs="Arial"/>
        </w:rPr>
        <w:t xml:space="preserve">expanding I-CAR training requirements to include </w:t>
      </w:r>
      <w:r w:rsidR="00046761">
        <w:rPr>
          <w:rFonts w:ascii="Arial" w:hAnsi="Arial" w:cs="Arial"/>
          <w:color w:val="000000"/>
        </w:rPr>
        <w:t>approximately 93 online, virtual and live</w:t>
      </w:r>
      <w:r w:rsidR="00692826">
        <w:rPr>
          <w:rFonts w:ascii="Arial" w:hAnsi="Arial" w:cs="Arial"/>
          <w:color w:val="000000"/>
        </w:rPr>
        <w:t xml:space="preserve"> </w:t>
      </w:r>
      <w:r w:rsidR="002C736C">
        <w:rPr>
          <w:rFonts w:ascii="Arial" w:hAnsi="Arial" w:cs="Arial"/>
          <w:color w:val="000000"/>
        </w:rPr>
        <w:t>P</w:t>
      </w:r>
      <w:r w:rsidR="00531B74">
        <w:rPr>
          <w:rFonts w:ascii="Arial" w:hAnsi="Arial" w:cs="Arial"/>
          <w:color w:val="000000"/>
        </w:rPr>
        <w:t xml:space="preserve">rofessional Development Protocol (PDP) </w:t>
      </w:r>
      <w:r w:rsidR="00046761">
        <w:rPr>
          <w:rFonts w:ascii="Arial" w:hAnsi="Arial" w:cs="Arial"/>
          <w:color w:val="000000"/>
        </w:rPr>
        <w:t>courses</w:t>
      </w:r>
      <w:r w:rsidR="00A510E8">
        <w:rPr>
          <w:rFonts w:ascii="Arial" w:hAnsi="Arial" w:cs="Arial"/>
          <w:color w:val="000000"/>
        </w:rPr>
        <w:t>, effective June 1</w:t>
      </w:r>
      <w:r w:rsidR="005E1970">
        <w:rPr>
          <w:rFonts w:ascii="Arial" w:hAnsi="Arial" w:cs="Arial"/>
          <w:color w:val="000000"/>
        </w:rPr>
        <w:t>.</w:t>
      </w:r>
      <w:r w:rsidR="00692826">
        <w:rPr>
          <w:rFonts w:ascii="Arial" w:hAnsi="Arial" w:cs="Arial"/>
          <w:i/>
          <w:color w:val="000000"/>
        </w:rPr>
        <w:t xml:space="preserve"> </w:t>
      </w:r>
      <w:r w:rsidR="00692826" w:rsidRPr="005D0E62">
        <w:rPr>
          <w:rFonts w:ascii="Arial" w:hAnsi="Arial" w:cs="Arial"/>
          <w:i/>
          <w:color w:val="000000"/>
        </w:rPr>
        <w:t xml:space="preserve">A complete list of expanded </w:t>
      </w:r>
      <w:r w:rsidR="000E25E5">
        <w:rPr>
          <w:rFonts w:ascii="Arial" w:hAnsi="Arial" w:cs="Arial"/>
          <w:i/>
          <w:color w:val="000000"/>
        </w:rPr>
        <w:t xml:space="preserve">I-CAR Audi </w:t>
      </w:r>
      <w:r w:rsidR="00692826" w:rsidRPr="005D0E62">
        <w:rPr>
          <w:rFonts w:ascii="Arial" w:hAnsi="Arial" w:cs="Arial"/>
          <w:i/>
          <w:color w:val="000000"/>
        </w:rPr>
        <w:t>training courses/</w:t>
      </w:r>
      <w:r w:rsidR="005D0E62">
        <w:rPr>
          <w:rFonts w:ascii="Arial" w:hAnsi="Arial" w:cs="Arial"/>
          <w:i/>
          <w:color w:val="000000"/>
        </w:rPr>
        <w:t xml:space="preserve">requirements can be found </w:t>
      </w:r>
      <w:hyperlink r:id="rId12" w:history="1">
        <w:r w:rsidR="000E25E5">
          <w:rPr>
            <w:rStyle w:val="Hyperlink"/>
            <w:rFonts w:ascii="Arial" w:hAnsi="Arial" w:cs="Arial"/>
            <w:i/>
          </w:rPr>
          <w:t>here</w:t>
        </w:r>
      </w:hyperlink>
      <w:r w:rsidR="000E25E5">
        <w:rPr>
          <w:rFonts w:ascii="Arial" w:hAnsi="Arial" w:cs="Arial"/>
          <w:i/>
          <w:color w:val="000000"/>
        </w:rPr>
        <w:t>.</w:t>
      </w:r>
    </w:p>
    <w:p w14:paraId="6DECB0BC" w14:textId="77777777" w:rsidR="00692826" w:rsidRDefault="00692826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A43CE21" w14:textId="2C4513BC" w:rsidR="00833EAC" w:rsidRPr="000878E1" w:rsidRDefault="00833EAC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addition to maintaining Gold Class</w:t>
      </w:r>
      <w:r w:rsidR="00592F4D">
        <w:rPr>
          <w:rFonts w:ascii="Arial" w:hAnsi="Arial" w:cs="Arial"/>
          <w:color w:val="000000"/>
        </w:rPr>
        <w:t xml:space="preserve">® </w:t>
      </w:r>
      <w:r>
        <w:rPr>
          <w:rFonts w:ascii="Arial" w:hAnsi="Arial" w:cs="Arial"/>
          <w:color w:val="000000"/>
        </w:rPr>
        <w:t>status, s</w:t>
      </w:r>
      <w:r w:rsidR="00046761">
        <w:rPr>
          <w:rFonts w:ascii="Arial" w:hAnsi="Arial" w:cs="Arial"/>
          <w:color w:val="000000"/>
        </w:rPr>
        <w:t xml:space="preserve">hops will have one (1) year to complete the </w:t>
      </w:r>
      <w:r w:rsidR="00592F4D">
        <w:rPr>
          <w:rFonts w:ascii="Arial" w:hAnsi="Arial" w:cs="Arial"/>
          <w:color w:val="000000"/>
        </w:rPr>
        <w:t xml:space="preserve">additional I-CAR </w:t>
      </w:r>
      <w:r w:rsidR="00046761">
        <w:rPr>
          <w:rFonts w:ascii="Arial" w:hAnsi="Arial" w:cs="Arial"/>
          <w:color w:val="000000"/>
        </w:rPr>
        <w:t>courses</w:t>
      </w:r>
      <w:r>
        <w:rPr>
          <w:rFonts w:ascii="Arial" w:hAnsi="Arial" w:cs="Arial"/>
          <w:color w:val="000000"/>
        </w:rPr>
        <w:t xml:space="preserve">, many of which focus on </w:t>
      </w:r>
      <w:r w:rsidR="00A3027F">
        <w:rPr>
          <w:rFonts w:ascii="Arial" w:hAnsi="Arial" w:cs="Arial"/>
          <w:color w:val="000000"/>
        </w:rPr>
        <w:t>advanced vehicle technolog</w:t>
      </w:r>
      <w:r w:rsidR="000A79AD">
        <w:rPr>
          <w:rFonts w:ascii="Arial" w:hAnsi="Arial" w:cs="Arial"/>
          <w:color w:val="000000"/>
        </w:rPr>
        <w:t>ies</w:t>
      </w:r>
      <w:r w:rsidR="00A3027F">
        <w:rPr>
          <w:rFonts w:ascii="Arial" w:hAnsi="Arial" w:cs="Arial"/>
          <w:color w:val="000000"/>
        </w:rPr>
        <w:t xml:space="preserve"> and Electric Vehicle (EV) </w:t>
      </w:r>
      <w:r w:rsidR="00A3027F" w:rsidRPr="000878E1">
        <w:rPr>
          <w:rFonts w:ascii="Arial" w:hAnsi="Arial" w:cs="Arial"/>
          <w:color w:val="000000"/>
        </w:rPr>
        <w:t>awareness</w:t>
      </w:r>
      <w:r w:rsidR="00A24117" w:rsidRPr="000878E1">
        <w:rPr>
          <w:rFonts w:ascii="Arial" w:hAnsi="Arial" w:cs="Arial"/>
          <w:color w:val="000000"/>
        </w:rPr>
        <w:t>.</w:t>
      </w:r>
    </w:p>
    <w:p w14:paraId="1647B90F" w14:textId="77777777" w:rsidR="00833EAC" w:rsidRDefault="00833EAC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8932BAC" w14:textId="07C52EA3" w:rsidR="00833EAC" w:rsidRDefault="00531B74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Audi of America’s </w:t>
      </w:r>
      <w:r w:rsidR="00833EAC">
        <w:rPr>
          <w:rFonts w:ascii="Arial" w:hAnsi="Arial" w:cs="Arial"/>
          <w:color w:val="000000"/>
        </w:rPr>
        <w:t>expanded training requirements are applicable to new collision repair network members</w:t>
      </w:r>
      <w:r w:rsidR="00D7605B">
        <w:rPr>
          <w:rFonts w:ascii="Arial" w:hAnsi="Arial" w:cs="Arial"/>
          <w:color w:val="000000"/>
        </w:rPr>
        <w:t xml:space="preserve"> only</w:t>
      </w:r>
      <w:r w:rsidR="00A510E8">
        <w:rPr>
          <w:rFonts w:ascii="Arial" w:hAnsi="Arial" w:cs="Arial"/>
          <w:color w:val="000000"/>
        </w:rPr>
        <w:t xml:space="preserve">, however, Allen </w:t>
      </w:r>
      <w:r w:rsidR="005D0E62">
        <w:rPr>
          <w:rFonts w:ascii="Arial" w:hAnsi="Arial" w:cs="Arial"/>
          <w:color w:val="000000"/>
        </w:rPr>
        <w:t>explained</w:t>
      </w:r>
      <w:r w:rsidR="00110D9D">
        <w:rPr>
          <w:rFonts w:ascii="Arial" w:hAnsi="Arial" w:cs="Arial"/>
          <w:color w:val="000000"/>
        </w:rPr>
        <w:t xml:space="preserve"> </w:t>
      </w:r>
      <w:r w:rsidR="00A510E8">
        <w:rPr>
          <w:rFonts w:ascii="Arial" w:hAnsi="Arial" w:cs="Arial"/>
          <w:color w:val="000000"/>
        </w:rPr>
        <w:t xml:space="preserve">that </w:t>
      </w:r>
      <w:r w:rsidR="00D7605B" w:rsidRPr="00110D9D">
        <w:rPr>
          <w:rFonts w:ascii="Arial" w:hAnsi="Arial" w:cs="Arial"/>
          <w:color w:val="000000"/>
        </w:rPr>
        <w:t>e</w:t>
      </w:r>
      <w:r w:rsidR="00985AEC" w:rsidRPr="00110D9D">
        <w:rPr>
          <w:rFonts w:ascii="Arial" w:hAnsi="Arial" w:cs="Arial"/>
          <w:color w:val="000000"/>
        </w:rPr>
        <w:t>xi</w:t>
      </w:r>
      <w:r w:rsidR="00833EAC" w:rsidRPr="00110D9D">
        <w:rPr>
          <w:rFonts w:ascii="Arial" w:hAnsi="Arial" w:cs="Arial"/>
          <w:color w:val="000000"/>
        </w:rPr>
        <w:t>sting, in-network shops</w:t>
      </w:r>
      <w:r w:rsidR="00985AEC" w:rsidRPr="00110D9D">
        <w:rPr>
          <w:rFonts w:ascii="Arial" w:hAnsi="Arial" w:cs="Arial"/>
          <w:color w:val="000000"/>
        </w:rPr>
        <w:t xml:space="preserve"> </w:t>
      </w:r>
      <w:r w:rsidR="00110D9D" w:rsidRPr="00110D9D">
        <w:rPr>
          <w:rFonts w:ascii="Arial" w:hAnsi="Arial" w:cs="Arial"/>
          <w:color w:val="000000"/>
        </w:rPr>
        <w:t xml:space="preserve">are encouraged to review the updated course path and requirements, </w:t>
      </w:r>
      <w:r w:rsidR="000E25E5">
        <w:rPr>
          <w:rFonts w:ascii="Arial" w:hAnsi="Arial" w:cs="Arial"/>
          <w:color w:val="000000"/>
        </w:rPr>
        <w:t xml:space="preserve">and </w:t>
      </w:r>
      <w:r w:rsidR="00110D9D" w:rsidRPr="00110D9D">
        <w:rPr>
          <w:rFonts w:ascii="Arial" w:hAnsi="Arial" w:cs="Arial"/>
          <w:color w:val="000000"/>
        </w:rPr>
        <w:t>complet</w:t>
      </w:r>
      <w:r w:rsidR="000E25E5">
        <w:rPr>
          <w:rFonts w:ascii="Arial" w:hAnsi="Arial" w:cs="Arial"/>
          <w:color w:val="000000"/>
        </w:rPr>
        <w:t>e</w:t>
      </w:r>
      <w:r w:rsidR="00110D9D" w:rsidRPr="00110D9D">
        <w:rPr>
          <w:rFonts w:ascii="Arial" w:hAnsi="Arial" w:cs="Arial"/>
          <w:color w:val="000000"/>
        </w:rPr>
        <w:t xml:space="preserve"> any </w:t>
      </w:r>
      <w:r w:rsidR="005D0E62">
        <w:rPr>
          <w:rFonts w:ascii="Arial" w:hAnsi="Arial" w:cs="Arial"/>
          <w:color w:val="000000"/>
        </w:rPr>
        <w:t xml:space="preserve">needed </w:t>
      </w:r>
      <w:r w:rsidR="00110D9D" w:rsidRPr="00110D9D">
        <w:rPr>
          <w:rFonts w:ascii="Arial" w:hAnsi="Arial" w:cs="Arial"/>
          <w:color w:val="000000"/>
        </w:rPr>
        <w:t>training.</w:t>
      </w:r>
      <w:r w:rsidR="00110D9D">
        <w:rPr>
          <w:rFonts w:ascii="Arial" w:hAnsi="Arial" w:cs="Arial"/>
          <w:color w:val="000000"/>
        </w:rPr>
        <w:t xml:space="preserve"> </w:t>
      </w:r>
      <w:r w:rsidR="009331B1">
        <w:rPr>
          <w:rFonts w:ascii="Arial" w:hAnsi="Arial" w:cs="Arial"/>
          <w:color w:val="000000"/>
        </w:rPr>
        <w:t>Courses are role-specific, addressing the training needs of Production Manager, Estimator, Structural Technician and Refinisher.</w:t>
      </w:r>
    </w:p>
    <w:p w14:paraId="20FF3A4E" w14:textId="77777777" w:rsidR="00833EAC" w:rsidRDefault="00833EAC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D1252CA" w14:textId="2DD5EE94" w:rsidR="0081048A" w:rsidRDefault="00592F4D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“Audi of America </w:t>
      </w:r>
      <w:r w:rsidR="00D7605B">
        <w:rPr>
          <w:rFonts w:ascii="Arial" w:hAnsi="Arial" w:cs="Arial"/>
          <w:color w:val="000000"/>
        </w:rPr>
        <w:t>is raising the bar on training for our collision repair network</w:t>
      </w:r>
      <w:r w:rsidR="00531B74">
        <w:rPr>
          <w:rFonts w:ascii="Arial" w:hAnsi="Arial" w:cs="Arial"/>
          <w:color w:val="000000"/>
        </w:rPr>
        <w:t xml:space="preserve"> in an effort to lead the </w:t>
      </w:r>
      <w:r w:rsidR="000A79AD">
        <w:rPr>
          <w:rFonts w:ascii="Arial" w:hAnsi="Arial" w:cs="Arial"/>
          <w:color w:val="000000"/>
        </w:rPr>
        <w:t xml:space="preserve">repair </w:t>
      </w:r>
      <w:r w:rsidR="00F368F2">
        <w:rPr>
          <w:rFonts w:ascii="Arial" w:hAnsi="Arial" w:cs="Arial"/>
          <w:color w:val="000000"/>
        </w:rPr>
        <w:t xml:space="preserve">needs of our </w:t>
      </w:r>
      <w:r w:rsidR="00531B74">
        <w:rPr>
          <w:rFonts w:ascii="Arial" w:hAnsi="Arial" w:cs="Arial"/>
          <w:color w:val="000000"/>
        </w:rPr>
        <w:t>future</w:t>
      </w:r>
      <w:r w:rsidR="00661B7A">
        <w:rPr>
          <w:rFonts w:ascii="Arial" w:hAnsi="Arial" w:cs="Arial"/>
          <w:color w:val="000000"/>
        </w:rPr>
        <w:t xml:space="preserve"> vehicles,” </w:t>
      </w:r>
      <w:r w:rsidR="00692826">
        <w:rPr>
          <w:rFonts w:ascii="Arial" w:hAnsi="Arial" w:cs="Arial"/>
          <w:color w:val="000000"/>
        </w:rPr>
        <w:t>said</w:t>
      </w:r>
      <w:r>
        <w:rPr>
          <w:rFonts w:ascii="Arial" w:hAnsi="Arial" w:cs="Arial"/>
          <w:color w:val="000000"/>
        </w:rPr>
        <w:t xml:space="preserve"> Allen</w:t>
      </w:r>
      <w:r w:rsidR="0069282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985AEC">
        <w:rPr>
          <w:rFonts w:ascii="Arial" w:hAnsi="Arial" w:cs="Arial"/>
          <w:color w:val="000000"/>
        </w:rPr>
        <w:t>“</w:t>
      </w:r>
      <w:r w:rsidR="0081048A">
        <w:rPr>
          <w:rFonts w:ascii="Arial" w:hAnsi="Arial" w:cs="Arial"/>
          <w:color w:val="000000"/>
        </w:rPr>
        <w:t>While all members of Audi’s Collision Repai</w:t>
      </w:r>
      <w:r w:rsidR="009331B1">
        <w:rPr>
          <w:rFonts w:ascii="Arial" w:hAnsi="Arial" w:cs="Arial"/>
          <w:color w:val="000000"/>
        </w:rPr>
        <w:t xml:space="preserve">r Network are Gold Class® </w:t>
      </w:r>
      <w:r w:rsidR="00887AF5">
        <w:rPr>
          <w:rFonts w:ascii="Arial" w:hAnsi="Arial" w:cs="Arial"/>
          <w:color w:val="000000"/>
        </w:rPr>
        <w:t xml:space="preserve">recognized </w:t>
      </w:r>
      <w:r w:rsidR="0016285B">
        <w:rPr>
          <w:rFonts w:ascii="Arial" w:hAnsi="Arial" w:cs="Arial"/>
          <w:color w:val="000000"/>
        </w:rPr>
        <w:t xml:space="preserve">and new, pending members are in the </w:t>
      </w:r>
      <w:r w:rsidR="0081048A">
        <w:rPr>
          <w:rFonts w:ascii="Arial" w:hAnsi="Arial" w:cs="Arial"/>
          <w:color w:val="000000"/>
        </w:rPr>
        <w:t xml:space="preserve">process of </w:t>
      </w:r>
      <w:r w:rsidR="00887AF5">
        <w:rPr>
          <w:rFonts w:ascii="Arial" w:hAnsi="Arial" w:cs="Arial"/>
          <w:color w:val="000000"/>
        </w:rPr>
        <w:t>achieving Gold Clas</w:t>
      </w:r>
      <w:r w:rsidR="00D16E2C">
        <w:rPr>
          <w:rFonts w:ascii="Arial" w:hAnsi="Arial" w:cs="Arial"/>
          <w:color w:val="000000"/>
        </w:rPr>
        <w:t>s</w:t>
      </w:r>
      <w:r w:rsidR="0081048A">
        <w:rPr>
          <w:rFonts w:ascii="Arial" w:hAnsi="Arial" w:cs="Arial"/>
          <w:color w:val="000000"/>
        </w:rPr>
        <w:t xml:space="preserve">, we are going the extra mile to prepare our </w:t>
      </w:r>
      <w:r w:rsidR="00A3027F">
        <w:rPr>
          <w:rFonts w:ascii="Arial" w:hAnsi="Arial" w:cs="Arial"/>
          <w:color w:val="000000"/>
        </w:rPr>
        <w:t>Audi Authorized Collision Repairer</w:t>
      </w:r>
      <w:r w:rsidR="0081048A">
        <w:rPr>
          <w:rFonts w:ascii="Arial" w:hAnsi="Arial" w:cs="Arial"/>
          <w:color w:val="000000"/>
        </w:rPr>
        <w:t xml:space="preserve"> community for the future</w:t>
      </w:r>
      <w:r w:rsidR="0008092F">
        <w:rPr>
          <w:rFonts w:ascii="Arial" w:hAnsi="Arial" w:cs="Arial"/>
          <w:color w:val="000000"/>
        </w:rPr>
        <w:t>.</w:t>
      </w:r>
      <w:r w:rsidR="0081048A">
        <w:rPr>
          <w:rFonts w:ascii="Arial" w:hAnsi="Arial" w:cs="Arial"/>
          <w:color w:val="000000"/>
        </w:rPr>
        <w:t xml:space="preserve">” </w:t>
      </w:r>
    </w:p>
    <w:p w14:paraId="62FEC87A" w14:textId="77777777" w:rsidR="0081048A" w:rsidRDefault="0081048A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AF4DDA9" w14:textId="0FA215FD" w:rsidR="007F2D54" w:rsidRDefault="00A3027F" w:rsidP="00852A1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Allen explained that expand</w:t>
      </w:r>
      <w:r w:rsidR="000A79AD">
        <w:rPr>
          <w:rFonts w:ascii="Arial" w:hAnsi="Arial" w:cs="Arial"/>
          <w:color w:val="000000"/>
        </w:rPr>
        <w:t>ing</w:t>
      </w:r>
      <w:r>
        <w:rPr>
          <w:rFonts w:ascii="Arial" w:hAnsi="Arial" w:cs="Arial"/>
          <w:color w:val="000000"/>
        </w:rPr>
        <w:t xml:space="preserve"> </w:t>
      </w:r>
      <w:r w:rsidR="000A79AD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knowledge base of </w:t>
      </w:r>
      <w:r w:rsidR="00EB703E">
        <w:rPr>
          <w:rFonts w:ascii="Arial" w:hAnsi="Arial" w:cs="Arial"/>
          <w:color w:val="000000"/>
        </w:rPr>
        <w:t xml:space="preserve">technicians and shop management is critically important to the “front side” </w:t>
      </w:r>
      <w:r w:rsidR="000A79AD">
        <w:rPr>
          <w:rFonts w:ascii="Arial" w:hAnsi="Arial" w:cs="Arial"/>
          <w:color w:val="000000"/>
        </w:rPr>
        <w:t xml:space="preserve">of the business </w:t>
      </w:r>
      <w:r w:rsidR="00EB703E">
        <w:rPr>
          <w:rFonts w:ascii="Arial" w:hAnsi="Arial" w:cs="Arial"/>
          <w:color w:val="000000"/>
        </w:rPr>
        <w:t xml:space="preserve">as </w:t>
      </w:r>
      <w:r w:rsidR="000A79AD">
        <w:rPr>
          <w:rFonts w:ascii="Arial" w:hAnsi="Arial" w:cs="Arial"/>
          <w:color w:val="000000"/>
        </w:rPr>
        <w:t xml:space="preserve">the </w:t>
      </w:r>
      <w:r w:rsidR="00B11696">
        <w:rPr>
          <w:rFonts w:ascii="Arial" w:hAnsi="Arial" w:cs="Arial"/>
          <w:color w:val="000000"/>
        </w:rPr>
        <w:t xml:space="preserve">investment in additional </w:t>
      </w:r>
      <w:r w:rsidR="000878E1">
        <w:rPr>
          <w:rFonts w:ascii="Arial" w:hAnsi="Arial" w:cs="Arial"/>
          <w:color w:val="000000"/>
        </w:rPr>
        <w:t>training</w:t>
      </w:r>
      <w:r w:rsidR="00B11696">
        <w:rPr>
          <w:rFonts w:ascii="Arial" w:hAnsi="Arial" w:cs="Arial"/>
          <w:color w:val="000000"/>
        </w:rPr>
        <w:t xml:space="preserve"> exponentially results in </w:t>
      </w:r>
      <w:r w:rsidR="00EB703E">
        <w:rPr>
          <w:rFonts w:ascii="Arial" w:hAnsi="Arial" w:cs="Arial"/>
          <w:color w:val="000000"/>
        </w:rPr>
        <w:t xml:space="preserve">enhanced customer care, with stronger communication of repair </w:t>
      </w:r>
      <w:r w:rsidR="00EB703E">
        <w:rPr>
          <w:rFonts w:ascii="Arial" w:hAnsi="Arial" w:cs="Arial"/>
          <w:color w:val="000000"/>
        </w:rPr>
        <w:lastRenderedPageBreak/>
        <w:t xml:space="preserve">process/explanations, as well as </w:t>
      </w:r>
      <w:r w:rsidR="007F2D54">
        <w:rPr>
          <w:rFonts w:ascii="Arial" w:hAnsi="Arial" w:cs="Arial"/>
          <w:color w:val="000000"/>
        </w:rPr>
        <w:t>continuous improvements to repair estimates, blueprinting and guidance to the insurer.</w:t>
      </w:r>
    </w:p>
    <w:p w14:paraId="71894CF7" w14:textId="77777777" w:rsidR="007F2D54" w:rsidRDefault="007F2D54" w:rsidP="00852A1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D44A982" w14:textId="579AA30F" w:rsidR="00B11696" w:rsidRPr="00661B7A" w:rsidRDefault="007F2D54" w:rsidP="00852A1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“</w:t>
      </w:r>
      <w:r w:rsidR="00692826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00% of our Audi Authorized Collision Certified</w:t>
      </w:r>
      <w:r w:rsidR="00661B7A">
        <w:rPr>
          <w:rFonts w:ascii="Arial" w:hAnsi="Arial" w:cs="Arial"/>
          <w:color w:val="000000"/>
        </w:rPr>
        <w:t xml:space="preserve"> shops</w:t>
      </w:r>
      <w:r>
        <w:rPr>
          <w:rFonts w:ascii="Arial" w:hAnsi="Arial" w:cs="Arial"/>
          <w:color w:val="000000"/>
        </w:rPr>
        <w:t xml:space="preserve"> are I-CAR Gold Class;</w:t>
      </w:r>
      <w:r w:rsidR="00661B7A">
        <w:rPr>
          <w:rFonts w:ascii="Arial" w:hAnsi="Arial" w:cs="Arial"/>
          <w:color w:val="000000"/>
        </w:rPr>
        <w:t xml:space="preserve"> </w:t>
      </w:r>
      <w:r w:rsidRPr="00661B7A">
        <w:rPr>
          <w:rFonts w:ascii="Arial" w:hAnsi="Arial" w:cs="Arial"/>
        </w:rPr>
        <w:t xml:space="preserve">bottom line, we will not permit </w:t>
      </w:r>
      <w:r w:rsidR="00692826" w:rsidRPr="00661B7A">
        <w:rPr>
          <w:rFonts w:ascii="Arial" w:hAnsi="Arial" w:cs="Arial"/>
        </w:rPr>
        <w:t xml:space="preserve">Network </w:t>
      </w:r>
      <w:r w:rsidRPr="00661B7A">
        <w:rPr>
          <w:rFonts w:ascii="Arial" w:hAnsi="Arial" w:cs="Arial"/>
        </w:rPr>
        <w:t xml:space="preserve">certification without </w:t>
      </w:r>
      <w:r w:rsidR="00692826" w:rsidRPr="00661B7A">
        <w:rPr>
          <w:rFonts w:ascii="Arial" w:hAnsi="Arial" w:cs="Arial"/>
        </w:rPr>
        <w:t xml:space="preserve">this foundational </w:t>
      </w:r>
      <w:r w:rsidRPr="00661B7A">
        <w:rPr>
          <w:rFonts w:ascii="Arial" w:hAnsi="Arial" w:cs="Arial"/>
        </w:rPr>
        <w:t>Gold Class achievement</w:t>
      </w:r>
      <w:r w:rsidR="000A79AD" w:rsidRPr="00661B7A">
        <w:rPr>
          <w:rFonts w:ascii="Arial" w:hAnsi="Arial" w:cs="Arial"/>
        </w:rPr>
        <w:t xml:space="preserve"> - it’s just that important</w:t>
      </w:r>
      <w:r w:rsidR="00661B7A">
        <w:rPr>
          <w:rFonts w:ascii="Arial" w:hAnsi="Arial" w:cs="Arial"/>
        </w:rPr>
        <w:t>,</w:t>
      </w:r>
      <w:r w:rsidR="00B11696" w:rsidRPr="00661B7A">
        <w:rPr>
          <w:rFonts w:ascii="Arial" w:hAnsi="Arial" w:cs="Arial"/>
        </w:rPr>
        <w:t>”</w:t>
      </w:r>
      <w:r w:rsidR="00661B7A">
        <w:rPr>
          <w:rFonts w:ascii="Arial" w:hAnsi="Arial" w:cs="Arial"/>
        </w:rPr>
        <w:t xml:space="preserve"> Allen said.</w:t>
      </w:r>
    </w:p>
    <w:p w14:paraId="105FC64C" w14:textId="77777777" w:rsidR="00B11696" w:rsidRDefault="00B11696" w:rsidP="00852A1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4BE634C" w14:textId="0B804C59" w:rsidR="007F2D54" w:rsidRDefault="00B11696" w:rsidP="00852A1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CD406D">
        <w:rPr>
          <w:rFonts w:ascii="Arial" w:hAnsi="Arial" w:cs="Arial"/>
          <w:color w:val="000000"/>
        </w:rPr>
        <w:t>With t</w:t>
      </w:r>
      <w:r w:rsidR="007F2D54" w:rsidRPr="007F2D54">
        <w:rPr>
          <w:rFonts w:ascii="Arial" w:hAnsi="Arial" w:cs="Arial"/>
          <w:color w:val="000000"/>
        </w:rPr>
        <w:t xml:space="preserve">he proliferation of </w:t>
      </w:r>
      <w:r w:rsidR="00CD406D" w:rsidRPr="005D0E62">
        <w:rPr>
          <w:rFonts w:ascii="Arial" w:hAnsi="Arial" w:cs="Arial"/>
        </w:rPr>
        <w:t xml:space="preserve">ADAS and EVs, combined with the rise of more advanced materials and emerging technologies which </w:t>
      </w:r>
      <w:r w:rsidR="00A4684D" w:rsidRPr="005D0E62">
        <w:rPr>
          <w:rFonts w:ascii="Arial" w:hAnsi="Arial" w:cs="Arial"/>
        </w:rPr>
        <w:t>continue to</w:t>
      </w:r>
      <w:r w:rsidR="00CD406D" w:rsidRPr="005D0E62">
        <w:rPr>
          <w:rFonts w:ascii="Arial" w:hAnsi="Arial" w:cs="Arial"/>
        </w:rPr>
        <w:t xml:space="preserve"> be central to</w:t>
      </w:r>
      <w:r w:rsidR="00A4684D" w:rsidRPr="005D0E62">
        <w:rPr>
          <w:rFonts w:ascii="Arial" w:hAnsi="Arial" w:cs="Arial"/>
        </w:rPr>
        <w:t xml:space="preserve"> Audi vehicles</w:t>
      </w:r>
      <w:r w:rsidR="00CD406D" w:rsidRPr="005D0E62">
        <w:rPr>
          <w:rFonts w:ascii="Arial" w:hAnsi="Arial" w:cs="Arial"/>
        </w:rPr>
        <w:t xml:space="preserve">, </w:t>
      </w:r>
      <w:r w:rsidR="007F2D54" w:rsidRPr="007F2D54">
        <w:rPr>
          <w:rFonts w:ascii="Arial" w:hAnsi="Arial" w:cs="Arial"/>
          <w:color w:val="000000"/>
        </w:rPr>
        <w:t xml:space="preserve">the complexity of </w:t>
      </w:r>
      <w:r w:rsidR="00CD406D">
        <w:rPr>
          <w:rFonts w:ascii="Arial" w:hAnsi="Arial" w:cs="Arial"/>
          <w:color w:val="000000"/>
        </w:rPr>
        <w:t xml:space="preserve">today’s </w:t>
      </w:r>
      <w:r w:rsidR="007F2D54" w:rsidRPr="007F2D54">
        <w:rPr>
          <w:rFonts w:ascii="Arial" w:hAnsi="Arial" w:cs="Arial"/>
          <w:color w:val="000000"/>
        </w:rPr>
        <w:t>collision repair cannot be overstated, and Audi is positioned to lead the repair industry forward through expanded knowledge and skills inherent in I-CAR’s leading curriculum</w:t>
      </w:r>
      <w:r w:rsidR="000A79AD">
        <w:rPr>
          <w:rFonts w:ascii="Arial" w:hAnsi="Arial" w:cs="Arial"/>
          <w:color w:val="000000"/>
        </w:rPr>
        <w:t>,</w:t>
      </w:r>
      <w:r w:rsidR="007F2D54" w:rsidRPr="007F2D54">
        <w:rPr>
          <w:rFonts w:ascii="Arial" w:hAnsi="Arial" w:cs="Arial"/>
          <w:color w:val="000000"/>
        </w:rPr>
        <w:t>”</w:t>
      </w:r>
      <w:r w:rsidR="000A79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he said</w:t>
      </w:r>
      <w:r w:rsidR="000A79AD">
        <w:rPr>
          <w:rFonts w:ascii="Arial" w:hAnsi="Arial" w:cs="Arial"/>
          <w:color w:val="000000"/>
        </w:rPr>
        <w:t>.</w:t>
      </w:r>
    </w:p>
    <w:p w14:paraId="2A2BC373" w14:textId="77777777" w:rsidR="007F2D54" w:rsidRDefault="007F2D54" w:rsidP="00852A1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35DD9E4" w14:textId="03B1E804" w:rsidR="003E181B" w:rsidRDefault="007F2D54" w:rsidP="00852A10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Added </w:t>
      </w:r>
      <w:r w:rsidRPr="007F2D54">
        <w:rPr>
          <w:rFonts w:ascii="Arial" w:hAnsi="Arial" w:cs="Arial"/>
          <w:color w:val="000000"/>
        </w:rPr>
        <w:t>Stacey Moellering, I-CAR AVP, Marketing &amp; Segment Development</w:t>
      </w:r>
      <w:r>
        <w:rPr>
          <w:rFonts w:ascii="Arial" w:hAnsi="Arial" w:cs="Arial"/>
          <w:color w:val="000000"/>
        </w:rPr>
        <w:t xml:space="preserve">; </w:t>
      </w:r>
      <w:r w:rsidRPr="007F2D54">
        <w:rPr>
          <w:rFonts w:ascii="Arial" w:hAnsi="Arial" w:cs="Arial"/>
          <w:color w:val="000000"/>
        </w:rPr>
        <w:t xml:space="preserve"> </w:t>
      </w:r>
      <w:r w:rsidR="003A18C7">
        <w:rPr>
          <w:rFonts w:ascii="Arial" w:hAnsi="Arial" w:cs="Arial"/>
          <w:color w:val="000000"/>
        </w:rPr>
        <w:t xml:space="preserve">“I-CAR is proud to support </w:t>
      </w:r>
      <w:r w:rsidR="003E181B">
        <w:rPr>
          <w:rFonts w:ascii="Arial" w:hAnsi="Arial" w:cs="Arial"/>
          <w:color w:val="000000"/>
        </w:rPr>
        <w:t xml:space="preserve">Audi’s </w:t>
      </w:r>
      <w:r w:rsidR="003A18C7">
        <w:rPr>
          <w:rFonts w:ascii="Arial" w:hAnsi="Arial" w:cs="Arial"/>
          <w:color w:val="000000"/>
        </w:rPr>
        <w:t>exceptional commitment to training, which benefits the industry and I-CAR’s vision of ensuring complete, safe and quality repairs on behalf of the consumer</w:t>
      </w:r>
      <w:r>
        <w:rPr>
          <w:rFonts w:ascii="Arial" w:hAnsi="Arial" w:cs="Arial"/>
          <w:color w:val="000000"/>
        </w:rPr>
        <w:t>.</w:t>
      </w:r>
      <w:r w:rsidR="003E181B">
        <w:rPr>
          <w:rFonts w:ascii="Arial" w:hAnsi="Arial" w:cs="Arial"/>
          <w:color w:val="000000"/>
        </w:rPr>
        <w:t>”</w:t>
      </w:r>
    </w:p>
    <w:p w14:paraId="3E8FB6B0" w14:textId="77777777" w:rsidR="003E181B" w:rsidRDefault="003E181B" w:rsidP="00560DAE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63113BEF" w14:textId="6B5BB228" w:rsidR="00A4684D" w:rsidRPr="000E25E5" w:rsidRDefault="00560DAE" w:rsidP="00560DAE">
      <w:pPr>
        <w:pStyle w:val="NormalWeb"/>
        <w:spacing w:before="0" w:beforeAutospacing="0" w:after="0" w:afterAutospacing="0"/>
        <w:rPr>
          <w:i/>
        </w:rPr>
      </w:pPr>
      <w:r>
        <w:rPr>
          <w:rFonts w:ascii="Arial" w:hAnsi="Arial" w:cs="Arial"/>
          <w:color w:val="000000"/>
        </w:rPr>
        <w:t xml:space="preserve">For a full list of I-CAR’s </w:t>
      </w:r>
      <w:r w:rsidR="003E181B">
        <w:rPr>
          <w:rFonts w:ascii="Arial" w:hAnsi="Arial" w:cs="Arial"/>
          <w:color w:val="000000"/>
        </w:rPr>
        <w:t>training port</w:t>
      </w:r>
      <w:r>
        <w:rPr>
          <w:rFonts w:ascii="Arial" w:hAnsi="Arial" w:cs="Arial"/>
          <w:color w:val="000000"/>
        </w:rPr>
        <w:t>folio, please visit </w:t>
      </w:r>
      <w:hyperlink r:id="rId13" w:history="1">
        <w:r w:rsidRPr="0008092F">
          <w:rPr>
            <w:rStyle w:val="Hyperlink"/>
            <w:rFonts w:ascii="Arial" w:hAnsi="Arial" w:cs="Arial"/>
            <w:color w:val="auto"/>
            <w:u w:val="none"/>
          </w:rPr>
          <w:t>I-CAR’s course catalog.</w:t>
        </w:r>
      </w:hyperlink>
      <w:r w:rsidR="00887AF5" w:rsidRPr="0008092F">
        <w:t xml:space="preserve"> </w:t>
      </w:r>
      <w:r w:rsidR="00887AF5" w:rsidRPr="0008092F">
        <w:rPr>
          <w:rStyle w:val="Hyperlink"/>
          <w:rFonts w:ascii="Arial" w:hAnsi="Arial" w:cs="Arial"/>
          <w:color w:val="auto"/>
          <w:u w:val="none"/>
        </w:rPr>
        <w:t>To see the enhanced training requirements for the Audi network, please see the dedicated</w:t>
      </w:r>
      <w:r w:rsidR="00887AF5" w:rsidRPr="000E25E5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0E25E5" w:rsidRPr="000E25E5">
        <w:rPr>
          <w:rStyle w:val="Hyperlink"/>
          <w:rFonts w:ascii="Arial" w:hAnsi="Arial" w:cs="Arial"/>
          <w:color w:val="auto"/>
          <w:u w:val="none"/>
        </w:rPr>
        <w:t xml:space="preserve">I-CAR </w:t>
      </w:r>
      <w:hyperlink r:id="rId14" w:history="1">
        <w:r w:rsidR="00887AF5" w:rsidRPr="000E25E5">
          <w:rPr>
            <w:rStyle w:val="Hyperlink"/>
            <w:rFonts w:ascii="Arial" w:hAnsi="Arial" w:cs="Arial"/>
            <w:color w:val="000000" w:themeColor="text1"/>
          </w:rPr>
          <w:t>Audi webpage</w:t>
        </w:r>
      </w:hyperlink>
      <w:r w:rsidR="005D0E62" w:rsidRPr="000E25E5">
        <w:rPr>
          <w:rStyle w:val="Hyperlink"/>
          <w:rFonts w:ascii="Arial" w:hAnsi="Arial" w:cs="Arial"/>
          <w:i/>
          <w:color w:val="000000" w:themeColor="text1"/>
          <w:u w:val="none"/>
        </w:rPr>
        <w:t xml:space="preserve">; </w:t>
      </w:r>
      <w:r w:rsidR="005D0E62" w:rsidRPr="000E25E5">
        <w:rPr>
          <w:rStyle w:val="Hyperlink"/>
          <w:rFonts w:ascii="Arial" w:hAnsi="Arial" w:cs="Arial"/>
          <w:i/>
          <w:color w:val="auto"/>
          <w:u w:val="none"/>
        </w:rPr>
        <w:t xml:space="preserve">specific questions can be directed to </w:t>
      </w:r>
      <w:r w:rsidR="00A4684D" w:rsidRPr="000E25E5">
        <w:rPr>
          <w:rStyle w:val="Hyperlink"/>
          <w:rFonts w:ascii="Arial" w:hAnsi="Arial" w:cs="Arial"/>
          <w:i/>
          <w:color w:val="auto"/>
          <w:u w:val="none"/>
        </w:rPr>
        <w:t>collisionrepair@audi.com</w:t>
      </w:r>
    </w:p>
    <w:p w14:paraId="4A11E1A0" w14:textId="77777777" w:rsidR="00560DAE" w:rsidRDefault="00560DAE" w:rsidP="00560DAE"/>
    <w:p w14:paraId="2B09886C" w14:textId="77777777" w:rsidR="005E08F8" w:rsidRDefault="005E08F8" w:rsidP="00560DAE">
      <w:pPr>
        <w:rPr>
          <w:rFonts w:ascii="Arial" w:hAnsi="Arial"/>
          <w:color w:val="000000"/>
          <w:sz w:val="22"/>
          <w:szCs w:val="22"/>
        </w:rPr>
      </w:pPr>
    </w:p>
    <w:p w14:paraId="27C37426" w14:textId="77777777" w:rsidR="005E08F8" w:rsidRDefault="005E08F8" w:rsidP="005E08F8">
      <w:pPr>
        <w:spacing w:after="120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# # #</w:t>
      </w:r>
    </w:p>
    <w:p w14:paraId="104B9246" w14:textId="77777777" w:rsidR="005E08F8" w:rsidRDefault="005E08F8" w:rsidP="005E08F8">
      <w:pPr>
        <w:spacing w:after="120"/>
      </w:pPr>
      <w:r>
        <w:rPr>
          <w:rFonts w:ascii="Arial" w:hAnsi="Arial"/>
          <w:b/>
          <w:i/>
          <w:color w:val="000000"/>
          <w:sz w:val="22"/>
          <w:szCs w:val="22"/>
        </w:rPr>
        <w:t>About I-CAR:</w:t>
      </w:r>
      <w:r>
        <w:rPr>
          <w:rFonts w:ascii="Arial" w:hAnsi="Arial"/>
          <w:i/>
          <w:color w:val="000000"/>
          <w:sz w:val="22"/>
          <w:szCs w:val="22"/>
        </w:rPr>
        <w:t xml:space="preserve">  Founded in 1979, I-CAR is a not-for-profit education, knowledge, and solutions organization designed to support the evolving needs of the Collision Repair Inter-Industry.  I-CAR is focused on improving the quality and safety of auto collision repair for the ultimate benefit of both the industry and the consumer.  www.i-car.com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 w14:paraId="3E37514F" w14:textId="77777777" w:rsidR="005E08F8" w:rsidRDefault="005E08F8" w:rsidP="005E08F8">
      <w:pPr>
        <w:rPr>
          <w:rFonts w:ascii="Arial" w:hAnsi="Arial"/>
          <w:i/>
          <w:color w:val="000000"/>
          <w:sz w:val="22"/>
          <w:szCs w:val="22"/>
        </w:rPr>
      </w:pPr>
    </w:p>
    <w:p w14:paraId="6B372148" w14:textId="77777777" w:rsidR="00CD271D" w:rsidRPr="004D0078" w:rsidRDefault="00CD271D"/>
    <w:sectPr w:rsidR="00CD271D" w:rsidRPr="004D0078">
      <w:headerReference w:type="default" r:id="rId15"/>
      <w:footerReference w:type="default" r:id="rId16"/>
      <w:pgSz w:w="12240" w:h="15840"/>
      <w:pgMar w:top="2160" w:right="1080" w:bottom="504" w:left="108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EDB51" w14:textId="77777777" w:rsidR="006914E8" w:rsidRDefault="006914E8">
      <w:r>
        <w:separator/>
      </w:r>
    </w:p>
  </w:endnote>
  <w:endnote w:type="continuationSeparator" w:id="0">
    <w:p w14:paraId="45722AFE" w14:textId="77777777" w:rsidR="006914E8" w:rsidRDefault="0069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9BF8" w14:textId="77777777" w:rsidR="00894FDC" w:rsidRDefault="00D57742">
    <w:pPr>
      <w:spacing w:line="240" w:lineRule="exact"/>
      <w:jc w:val="center"/>
      <w:rPr>
        <w:rFonts w:ascii="Arial" w:hAnsi="Arial"/>
        <w:b/>
        <w:color w:val="7F7F7F"/>
        <w:sz w:val="13"/>
        <w:szCs w:val="13"/>
      </w:rPr>
    </w:pPr>
    <w:r>
      <w:rPr>
        <w:rFonts w:ascii="Arial" w:hAnsi="Arial"/>
        <w:b/>
        <w:color w:val="7F7F7F"/>
        <w:sz w:val="13"/>
        <w:szCs w:val="13"/>
      </w:rPr>
      <w:t>___________________________________________________________________________________________________________________________________________</w:t>
    </w:r>
  </w:p>
  <w:p w14:paraId="1C3779F9" w14:textId="77777777" w:rsidR="00894FDC" w:rsidRDefault="00D57742">
    <w:pPr>
      <w:jc w:val="center"/>
    </w:pPr>
    <w:r>
      <w:rPr>
        <w:rFonts w:ascii="Arial" w:hAnsi="Arial"/>
        <w:b/>
        <w:color w:val="7F7F7F"/>
        <w:sz w:val="16"/>
        <w:szCs w:val="16"/>
      </w:rPr>
      <w:t>CONTACT:</w:t>
    </w:r>
    <w:r>
      <w:rPr>
        <w:rFonts w:ascii="Arial" w:hAnsi="Arial"/>
        <w:color w:val="7F7F7F"/>
        <w:sz w:val="16"/>
        <w:szCs w:val="16"/>
      </w:rPr>
      <w:t xml:space="preserve"> Stacey Wesselink Moellering, AVP, Marketing &amp; Segment Development, (847) 463-5293 </w:t>
    </w:r>
  </w:p>
  <w:p w14:paraId="174F091F" w14:textId="77777777" w:rsidR="00894FDC" w:rsidRDefault="00F735DE">
    <w:pPr>
      <w:pStyle w:val="Footer"/>
    </w:pPr>
  </w:p>
  <w:p w14:paraId="4E1D9E90" w14:textId="77777777" w:rsidR="00894FDC" w:rsidRDefault="00F73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BDEDE" w14:textId="77777777" w:rsidR="006914E8" w:rsidRDefault="006914E8">
      <w:r>
        <w:separator/>
      </w:r>
    </w:p>
  </w:footnote>
  <w:footnote w:type="continuationSeparator" w:id="0">
    <w:p w14:paraId="6EB641A7" w14:textId="77777777" w:rsidR="006914E8" w:rsidRDefault="0069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DCE90" w14:textId="77777777" w:rsidR="00894FDC" w:rsidRDefault="00D577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0B6A87" wp14:editId="6802620E">
          <wp:simplePos x="0" y="0"/>
          <wp:positionH relativeFrom="margin">
            <wp:posOffset>-672468</wp:posOffset>
          </wp:positionH>
          <wp:positionV relativeFrom="margin">
            <wp:posOffset>-1369057</wp:posOffset>
          </wp:positionV>
          <wp:extent cx="7721595" cy="9994263"/>
          <wp:effectExtent l="0" t="0" r="5" b="637"/>
          <wp:wrapNone/>
          <wp:docPr id="1" name="WordPictureWatermark1" descr="NewsRelease_Background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21595" cy="99942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4684"/>
    <w:multiLevelType w:val="hybridMultilevel"/>
    <w:tmpl w:val="6FA43E66"/>
    <w:lvl w:ilvl="0" w:tplc="5BE61768">
      <w:start w:val="1"/>
      <w:numFmt w:val="upperRoman"/>
      <w:lvlText w:val="%1-"/>
      <w:lvlJc w:val="left"/>
      <w:pPr>
        <w:ind w:left="1365" w:hanging="1005"/>
      </w:pPr>
      <w:rPr>
        <w:rFonts w:ascii="Arial" w:hAnsi="Arial" w:cs="Arial" w:hint="default"/>
        <w:b/>
        <w:color w:val="00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B6AF9"/>
    <w:multiLevelType w:val="multilevel"/>
    <w:tmpl w:val="3008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72850"/>
    <w:multiLevelType w:val="hybridMultilevel"/>
    <w:tmpl w:val="843444E0"/>
    <w:lvl w:ilvl="0" w:tplc="9FFC023E">
      <w:start w:val="1"/>
      <w:numFmt w:val="upperRoman"/>
      <w:lvlText w:val="%1-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6EDF"/>
    <w:multiLevelType w:val="hybridMultilevel"/>
    <w:tmpl w:val="A60EDEAE"/>
    <w:lvl w:ilvl="0" w:tplc="5D32A08C">
      <w:start w:val="1"/>
      <w:numFmt w:val="upperRoman"/>
      <w:lvlText w:val="%1-"/>
      <w:lvlJc w:val="left"/>
      <w:pPr>
        <w:ind w:left="1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29E2"/>
    <w:multiLevelType w:val="multilevel"/>
    <w:tmpl w:val="F636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0F2A12"/>
    <w:multiLevelType w:val="hybridMultilevel"/>
    <w:tmpl w:val="C12EB304"/>
    <w:lvl w:ilvl="0" w:tplc="4ECC3CB8">
      <w:start w:val="1"/>
      <w:numFmt w:val="upperRoman"/>
      <w:lvlText w:val="%1-"/>
      <w:lvlJc w:val="left"/>
      <w:pPr>
        <w:ind w:left="1365" w:hanging="1005"/>
      </w:pPr>
      <w:rPr>
        <w:rFonts w:ascii="Arial" w:hAnsi="Arial" w:cs="Arial" w:hint="default"/>
        <w:b/>
        <w:color w:val="00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61D9F"/>
    <w:multiLevelType w:val="multilevel"/>
    <w:tmpl w:val="156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F8"/>
    <w:rsid w:val="00046761"/>
    <w:rsid w:val="0008092F"/>
    <w:rsid w:val="00082562"/>
    <w:rsid w:val="000878E1"/>
    <w:rsid w:val="000A79AD"/>
    <w:rsid w:val="000C7BDC"/>
    <w:rsid w:val="000E25E5"/>
    <w:rsid w:val="001017F5"/>
    <w:rsid w:val="00110D9D"/>
    <w:rsid w:val="00157A0E"/>
    <w:rsid w:val="0016285B"/>
    <w:rsid w:val="001A03B2"/>
    <w:rsid w:val="00254640"/>
    <w:rsid w:val="002903E0"/>
    <w:rsid w:val="002B1914"/>
    <w:rsid w:val="002C736C"/>
    <w:rsid w:val="003211E4"/>
    <w:rsid w:val="00347797"/>
    <w:rsid w:val="003A18C7"/>
    <w:rsid w:val="003D4759"/>
    <w:rsid w:val="003E181B"/>
    <w:rsid w:val="004C5B2B"/>
    <w:rsid w:val="004D0078"/>
    <w:rsid w:val="004F3771"/>
    <w:rsid w:val="00531B74"/>
    <w:rsid w:val="00560DAE"/>
    <w:rsid w:val="00592F4D"/>
    <w:rsid w:val="005D0E62"/>
    <w:rsid w:val="005E08F8"/>
    <w:rsid w:val="005E1970"/>
    <w:rsid w:val="005E4F32"/>
    <w:rsid w:val="0061298D"/>
    <w:rsid w:val="00612F1E"/>
    <w:rsid w:val="00661B7A"/>
    <w:rsid w:val="00661C8C"/>
    <w:rsid w:val="00663979"/>
    <w:rsid w:val="00672B5E"/>
    <w:rsid w:val="006914E8"/>
    <w:rsid w:val="00692826"/>
    <w:rsid w:val="007F2D54"/>
    <w:rsid w:val="0081048A"/>
    <w:rsid w:val="00814AF1"/>
    <w:rsid w:val="008245CD"/>
    <w:rsid w:val="00833EAC"/>
    <w:rsid w:val="00852A10"/>
    <w:rsid w:val="00887AF5"/>
    <w:rsid w:val="008F481C"/>
    <w:rsid w:val="008F6017"/>
    <w:rsid w:val="009331B1"/>
    <w:rsid w:val="00985AEC"/>
    <w:rsid w:val="00991593"/>
    <w:rsid w:val="009921BE"/>
    <w:rsid w:val="009B6959"/>
    <w:rsid w:val="00A17C2C"/>
    <w:rsid w:val="00A24117"/>
    <w:rsid w:val="00A3027F"/>
    <w:rsid w:val="00A4203C"/>
    <w:rsid w:val="00A4684D"/>
    <w:rsid w:val="00A510E8"/>
    <w:rsid w:val="00AD2D26"/>
    <w:rsid w:val="00B11696"/>
    <w:rsid w:val="00B21E65"/>
    <w:rsid w:val="00B26143"/>
    <w:rsid w:val="00B37617"/>
    <w:rsid w:val="00C66D79"/>
    <w:rsid w:val="00CD271D"/>
    <w:rsid w:val="00CD406D"/>
    <w:rsid w:val="00D129FD"/>
    <w:rsid w:val="00D16E2C"/>
    <w:rsid w:val="00D5460C"/>
    <w:rsid w:val="00D57742"/>
    <w:rsid w:val="00D7605B"/>
    <w:rsid w:val="00DB49DA"/>
    <w:rsid w:val="00E4147B"/>
    <w:rsid w:val="00E66B87"/>
    <w:rsid w:val="00E9514E"/>
    <w:rsid w:val="00EA7472"/>
    <w:rsid w:val="00EB05F7"/>
    <w:rsid w:val="00EB703E"/>
    <w:rsid w:val="00F133DB"/>
    <w:rsid w:val="00F2046E"/>
    <w:rsid w:val="00F368F2"/>
    <w:rsid w:val="00F36FA5"/>
    <w:rsid w:val="00F44624"/>
    <w:rsid w:val="00F50247"/>
    <w:rsid w:val="00F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A575C"/>
  <w15:docId w15:val="{1EE7ACB2-5A51-42AD-85E8-A0658A2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08F8"/>
    <w:pPr>
      <w:suppressAutoHyphens/>
      <w:autoSpaceDN w:val="0"/>
      <w:textAlignment w:val="baseline"/>
    </w:pPr>
    <w:rPr>
      <w:rFonts w:ascii="Cambria" w:eastAsia="MS Mincho" w:hAnsi="Cambr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08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08F8"/>
    <w:rPr>
      <w:rFonts w:ascii="Cambria" w:eastAsia="MS Mincho" w:hAnsi="Cambria" w:cs="Arial"/>
      <w:sz w:val="24"/>
      <w:szCs w:val="24"/>
    </w:rPr>
  </w:style>
  <w:style w:type="paragraph" w:styleId="Footer">
    <w:name w:val="footer"/>
    <w:basedOn w:val="Normal"/>
    <w:link w:val="FooterChar"/>
    <w:rsid w:val="005E08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08F8"/>
    <w:rPr>
      <w:rFonts w:ascii="Cambria" w:eastAsia="MS Mincho" w:hAnsi="Cambria" w:cs="Arial"/>
      <w:sz w:val="24"/>
      <w:szCs w:val="24"/>
    </w:rPr>
  </w:style>
  <w:style w:type="character" w:styleId="Hyperlink">
    <w:name w:val="Hyperlink"/>
    <w:basedOn w:val="DefaultParagraphFont"/>
    <w:rsid w:val="005E08F8"/>
    <w:rPr>
      <w:color w:val="0000FF"/>
      <w:u w:val="single"/>
    </w:rPr>
  </w:style>
  <w:style w:type="character" w:styleId="FollowedHyperlink">
    <w:name w:val="FollowedHyperlink"/>
    <w:basedOn w:val="DefaultParagraphFont"/>
    <w:rsid w:val="005E08F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60DA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779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87A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87AF5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887A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7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7AF5"/>
    <w:rPr>
      <w:rFonts w:ascii="Cambria" w:eastAsia="MS Mincho" w:hAnsi="Cambria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7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7AF5"/>
    <w:rPr>
      <w:rFonts w:ascii="Cambria" w:eastAsia="MS Mincho" w:hAnsi="Cambria" w:cs="Arial"/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8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-car.com/s/skills-courses?skillname=VTS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fo.i-car.com/network-programs/oem/aud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cey.moellering@i-car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fo.i-car.com/network-programs/oem/aud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20C65E89FDD4FB54835C5B39DBD17" ma:contentTypeVersion="13" ma:contentTypeDescription="Create a new document." ma:contentTypeScope="" ma:versionID="62068a891eb3b70ff67d007894bf8b4b">
  <xsd:schema xmlns:xsd="http://www.w3.org/2001/XMLSchema" xmlns:xs="http://www.w3.org/2001/XMLSchema" xmlns:p="http://schemas.microsoft.com/office/2006/metadata/properties" xmlns:ns3="30f027b5-f47f-402e-846f-531e01cf13c7" xmlns:ns4="b3e21db5-2d90-40ae-8166-0294ef9dcff7" targetNamespace="http://schemas.microsoft.com/office/2006/metadata/properties" ma:root="true" ma:fieldsID="38b172042d48c9a38ed11225c4d3eab4" ns3:_="" ns4:_="">
    <xsd:import namespace="30f027b5-f47f-402e-846f-531e01cf13c7"/>
    <xsd:import namespace="b3e21db5-2d90-40ae-8166-0294ef9dc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027b5-f47f-402e-846f-531e01cf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21db5-2d90-40ae-8166-0294ef9dcf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C991F1-298F-4ADC-978B-5DB765E2EE4A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b3e21db5-2d90-40ae-8166-0294ef9dcff7"/>
    <ds:schemaRef ds:uri="30f027b5-f47f-402e-846f-531e01cf13c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2309FB-31CB-4913-8C25-BC7B6054E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3B7D6-D44A-4D9A-9291-BC6852A70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027b5-f47f-402e-846f-531e01cf13c7"/>
    <ds:schemaRef ds:uri="b3e21db5-2d90-40ae-8166-0294ef9dc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D31F61-8A05-4714-A98C-B9E622E4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364364EA</Template>
  <TotalTime>1</TotalTime>
  <Pages>2</Pages>
  <Words>663</Words>
  <Characters>3782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Hogan</dc:creator>
  <cp:lastModifiedBy>Brad Back</cp:lastModifiedBy>
  <cp:revision>2</cp:revision>
  <cp:lastPrinted>2020-06-23T17:11:00Z</cp:lastPrinted>
  <dcterms:created xsi:type="dcterms:W3CDTF">2020-06-30T16:47:00Z</dcterms:created>
  <dcterms:modified xsi:type="dcterms:W3CDTF">2020-06-30T16:47:00Z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0x010100EF320C65E89FDD4FB54835C5B39DBD17</vt:lpwstr>
  </property>
</Properties>
</file>